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00" w:line="240" w:lineRule="auto"/>
        <w:ind w:left="0" w:right="0" w:firstLine="0"/>
        <w:jc w:val="center"/>
        <w:rPr>
          <w:rFonts w:ascii="Merriweather" w:cs="Merriweather" w:eastAsia="Merriweather" w:hAnsi="Merriweather"/>
          <w:b w:val="1"/>
          <w:i w:val="0"/>
          <w:smallCaps w:val="0"/>
          <w:strike w:val="0"/>
          <w:color w:val="00817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i w:val="0"/>
          <w:smallCaps w:val="0"/>
          <w:strike w:val="0"/>
          <w:color w:val="00817b"/>
          <w:sz w:val="28"/>
          <w:szCs w:val="28"/>
          <w:u w:val="none"/>
          <w:shd w:fill="auto" w:val="clear"/>
          <w:vertAlign w:val="baseline"/>
          <w:rtl w:val="0"/>
        </w:rPr>
        <w:t xml:space="preserve">Título em caixa baixa e se houver subtítulo separar por dois pontos: note que a fonte está salva em estilos [Estilo: SNCT_título]</w: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baseline"/>
          <w:rtl w:val="0"/>
        </w:rPr>
        <w:t xml:space="preserve">Nome completo do autor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superscript"/>
          <w:rtl w:val="0"/>
        </w:rPr>
        <w:t xml:space="preserve"> 1 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baseline"/>
          <w:rtl w:val="0"/>
        </w:rPr>
        <w:t xml:space="preserve">| E-mail [veja exemplo abaixo]</w:t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baseline"/>
          <w:rtl w:val="0"/>
        </w:rPr>
        <w:t xml:space="preserve">Maria da Penha da Silva Santos | maria.penha@ifsc.edu.br</w:t>
      </w:r>
    </w:p>
    <w:p w:rsidR="00000000" w:rsidDel="00000000" w:rsidP="00000000" w:rsidRDefault="00000000" w:rsidRPr="00000000" w14:paraId="00000004">
      <w:pPr>
        <w:keepNext w:val="1"/>
        <w:keepLines w:val="1"/>
        <w:spacing w:after="120" w:before="0" w:line="240" w:lineRule="auto"/>
        <w:jc w:val="center"/>
        <w:rPr>
          <w:rFonts w:ascii="Merriweather Light" w:cs="Merriweather Light" w:eastAsia="Merriweather Light" w:hAnsi="Merriweather Light"/>
          <w:color w:val="00817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0"/>
          <w:szCs w:val="20"/>
          <w:u w:val="none"/>
          <w:shd w:fill="auto" w:val="clear"/>
          <w:vertAlign w:val="baseline"/>
          <w:rtl w:val="0"/>
        </w:rPr>
        <w:t xml:space="preserve">RESUMO [Estilo: SNCT_título_resumo]</w:t>
      </w:r>
    </w:p>
    <w:p w:rsidR="00000000" w:rsidDel="00000000" w:rsidP="00000000" w:rsidRDefault="00000000" w:rsidRPr="00000000" w14:paraId="0000000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[Estilo SNCT_texto_resumo] O texto deve utilizar a fonte Merriweather 10, gravada em estilos como SNCT_texto_resumo. Deve ser elaborado conforme a ABNT NBR 6028, com espaçamento entre linhas simples. Formalmente o pesquisador deve atentar para alguns aspectos indispensáveis ao resumo de uma comunicação científica: o assunto abordado no texto; o objetivo do artigo; os principais resultados e a síntese da conclusão dos autores. Seguindo os pressupostos estabelecidos pela redação científica, o redator do resumo deve seguir os seguintes procedimentos técnicos: redigir em linguagem objetiva e clara; evitar repetição de frases inteiras das demais partes do manuscrito. O resumo deve conter entre 100 e 250 palavras, em parágrafo único. O texto deve utilizar a fonte Merriweather 10, gravada em estilos como SNCT_texto_resumo. O texto deve utilizar a fonte Merriweather 10, gravada em estilos como SNCT_texto_resumo. Deve ser elaborado conforme a ABNT NBR 6028, com espaçamento entre linhas simples. Formalmente o pesquisador deve atentar para alguns aspectos indispensáveis ao resumo de uma comunicação científica: o assunto abordado no texto; o objetivo do artigo; os principais resultados e a síntese da conclusão dos autores. Seguindo os pressupostos estabelecidos pela redação científica, o redator do resumo deve seguir os seguintes procedimentos técnicos: redigir em linguagem objetiva e clara; evitar repetição de frases inteiras das demais partes do manuscrito. O resumo deve conter entre 100 e 250 palavras, em parágrafo único. O texto deve utilizar a fonte Merriweather 10, gravada em estilos como SNCT_texto_resumo. </w:t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Palavras-chave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: utilize três a cinco; escritas em </w:t>
      </w:r>
      <w:r w:rsidDel="00000000" w:rsidR="00000000" w:rsidRPr="00000000">
        <w:rPr>
          <w:rFonts w:ascii="Merriweather Light" w:cs="Merriweather Light" w:eastAsia="Merriweather Light" w:hAnsi="Merriweather Light"/>
          <w:rtl w:val="0"/>
        </w:rPr>
        <w:t xml:space="preserve">minúsculas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; separadas por ponto e vírgula.</w:t>
      </w:r>
    </w:p>
    <w:p w:rsidR="00000000" w:rsidDel="00000000" w:rsidP="00000000" w:rsidRDefault="00000000" w:rsidRPr="00000000" w14:paraId="00000009">
      <w:pPr>
        <w:keepNext w:val="1"/>
        <w:keepLines w:val="1"/>
        <w:spacing w:after="120" w:before="0" w:line="240" w:lineRule="auto"/>
        <w:jc w:val="center"/>
        <w:rPr>
          <w:rFonts w:ascii="Merriweather Light" w:cs="Merriweather Light" w:eastAsia="Merriweather Light" w:hAnsi="Merriweather Light"/>
          <w:color w:val="00817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spacing w:after="0" w:before="0" w:line="240" w:lineRule="auto"/>
        <w:jc w:val="left"/>
        <w:rPr>
          <w:rFonts w:ascii="Merriweather Light" w:cs="Merriweather Light" w:eastAsia="Merriweather Light" w:hAnsi="Merriweather Light"/>
          <w:color w:val="00817b"/>
        </w:rPr>
      </w:pPr>
      <w:r w:rsidDel="00000000" w:rsidR="00000000" w:rsidRPr="00000000">
        <w:rPr>
          <w:rFonts w:ascii="Merriweather Light" w:cs="Merriweather Light" w:eastAsia="Merriweather Light" w:hAnsi="Merriweather Light"/>
          <w:color w:val="00817b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1"/>
        <w:keepLines w:val="1"/>
        <w:spacing w:after="0" w:before="0" w:line="240" w:lineRule="auto"/>
        <w:jc w:val="left"/>
        <w:rPr>
          <w:rFonts w:ascii="Merriweather Light" w:cs="Merriweather Light" w:eastAsia="Merriweather Light" w:hAnsi="Merriweather Light"/>
          <w:smallCaps w:val="1"/>
          <w:color w:val="00817b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360" w:line="288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none"/>
          <w:shd w:fill="auto" w:val="clear"/>
          <w:vertAlign w:val="baseline"/>
          <w:rtl w:val="0"/>
        </w:rPr>
        <w:t xml:space="preserve">1 TÍTULO DE NÍVEL 1 EM CAIXA ALTA [ESTILO: SNCT_T1]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[Estilo: SNCT_texto] As orientações em relação aos estilos são próprias da SNCT, mas orientações em relação às questões de normas, como apresentação de ilustrações ou tabelas, a SNCT utiliza os padrões da revista Caminho Aberto, também do Instituto Federal de Santa Catarina.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As ilustrações (figuras, gráficos, quadros, fotos etc.) e as tabelas deverão ser citadas no texto e inseridas o mais próximo possível do trecho a que se refere, de maneira a ser referenciadas no texto em ordem consecutiva e identificados, por número arábico precedido da palavra correspondente (Figura 1, Tabela 1).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As ilustrações e tabelas, e suas legendas, devem ser centralizadas na extensão da largura da página (Figura 1). A identificação das ilustrações e tabelas deve ser na parte na parte inferior, seguida de seu número de ordem de ocorrência no texto, em algarismos arábicos, de travessão e do respectivo título. De acordo com a NBR 14724 que foi modificada em 2024, o alinhamento da fonte deve acompanhar as margens da ilustração. Importante: a fonte não é centralizada, como era na norma anterior.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851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center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[Estilo: SNCT_ilustração] Figura 1 - Pesquisa experimental III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center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3455670" cy="2312035"/>
            <wp:effectExtent b="0" l="0" r="0" t="0"/>
            <wp:docPr descr="Placa na frente de um prédio&#10;&#10;Descrição gerada automaticamente" id="5" name="image1.png"/>
            <a:graphic>
              <a:graphicData uri="http://schemas.openxmlformats.org/drawingml/2006/picture">
                <pic:pic>
                  <pic:nvPicPr>
                    <pic:cNvPr descr="Placa na frente de um préd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312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20" w:line="312" w:lineRule="auto"/>
        <w:ind w:left="144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Fonte: Arquivo Dir com/IFSC. [Estilo: SNCT_Fonte]</w:t>
      </w:r>
    </w:p>
    <w:p w:rsidR="00000000" w:rsidDel="00000000" w:rsidP="00000000" w:rsidRDefault="00000000" w:rsidRPr="00000000" w14:paraId="0000001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none"/>
          <w:shd w:fill="auto" w:val="clear"/>
          <w:vertAlign w:val="baseline"/>
          <w:rtl w:val="0"/>
        </w:rPr>
        <w:t xml:space="preserve">1.1 Título secundário em caixa baixa [Estilo: SNCT_T2]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[Estilo: SNCT_texto] As seções secundárias devem ter o título conforme o estilo SNCT_T2. Observe que a fonte </w:t>
      </w:r>
      <w:r w:rsidDel="00000000" w:rsidR="00000000" w:rsidRPr="00000000">
        <w:rPr>
          <w:rFonts w:ascii="Merriweather Light" w:cs="Merriweather Light" w:eastAsia="Merriweather Light" w:hAnsi="Merriweather Light"/>
          <w:sz w:val="22"/>
          <w:szCs w:val="22"/>
          <w:rtl w:val="0"/>
        </w:rPr>
        <w:t xml:space="preserve">tem o mesmo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 tamanho, porém em caixa baixa. Para citações e referências em seu trabalho, siga com rigor as diretrizes da Associação Brasileira de Normas Técnicas (ABNT), em especial a NBR 6023/2002, para referências, e a NBR 10520/2023, para citações.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De acordo com a NBR 10520 (ABNT, 2023), as citações diretas de até três linhas devem aparecer entre aspas, no corpo do texto. Quando a citação tiver mais de três linhas, ela deve aparecer separada do corpo do texto, em recuo, com fonte um ponto menor e espaço simples. Nos dois casos, deve-se acrescentar a referência do autor original, na forma (Sobrenome, ano, página), lembrando que o sobrenome deve ter somente a primeira letra maiúscula, sendo o restante em caixa baixa ou dentro do texto - Sobrenome (ano, página).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68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[Estilo SNCT_citação] Utilize este estilo para citações diretas longas, ou seja, aquelas que contém mais que três linhas. Note que o estilo obedece à norma de citações, com fonte menor, espaçamento entre as linhas simples e o recuo de 4 cm em relação à margem. Sempre que você selecionar o estilo SNCT_citação, o texto se apresentará com este estilo. Cuidado que antes e depois da citação longa o espaçamento é normal com uma linha em branco (Silva, 2025, p. 30).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No exemplo da citação acima, a fonte é fictícia, apenas para lembrar que a norma 10520, a partir da última modificação, determina que autores entre parênteses devem ser em caixa baixa. Na versão anterior da norma era em CAIXA ALTA.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 NBR 10520/2023 determina também que as citações indiretas – ou seja, aquelas nas quais as ideias do autor original são apresentadas em paráfrase – devem ser seguidas de referência ao autor original, de forma semelhante ao caso das citações diretas, porém sem o número da página, desta forma (Sobrenome, ano).</w:t>
      </w:r>
    </w:p>
    <w:p w:rsidR="00000000" w:rsidDel="00000000" w:rsidP="00000000" w:rsidRDefault="00000000" w:rsidRPr="00000000" w14:paraId="0000001D">
      <w:pPr>
        <w:spacing w:after="0" w:before="0" w:line="240" w:lineRule="auto"/>
        <w:jc w:val="left"/>
        <w:rPr>
          <w:rFonts w:ascii="Merriweather Light" w:cs="Merriweather Light" w:eastAsia="Merriweather Light" w:hAnsi="Merriweather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single"/>
          <w:shd w:fill="auto" w:val="clear"/>
          <w:vertAlign w:val="baseline"/>
          <w:rtl w:val="0"/>
        </w:rPr>
        <w:t xml:space="preserve">1.1.1 Título terciário em caixa baixa [Estilo: SNCT_T3]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[Estilo: SNCT_texto] Se houver necessidade de uma seção terciária, utilize o estilo SNCT_T3 para o título. Ao retomar uma seção primária, lembre-se de utilizar o estilo SNCT_T1 para o título. Na apresentação de tabelas, utilize as Normas de Apresentação Tabular do IBGE. Veja um exemplo na Tabela 1.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center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[Estilo: SNCT_ilustração] Tabela 1 — Exemplo de apresentação de tabelas</w:t>
        <w:br w:type="textWrapping"/>
      </w:r>
    </w:p>
    <w:tbl>
      <w:tblPr>
        <w:tblStyle w:val="Table1"/>
        <w:tblW w:w="6524.0" w:type="dxa"/>
        <w:jc w:val="center"/>
        <w:tblBorders>
          <w:top w:color="00000a" w:space="0" w:sz="4" w:val="single"/>
          <w:bottom w:color="00000a" w:space="0" w:sz="4" w:val="single"/>
          <w:insideH w:color="00000a" w:space="0" w:sz="4" w:val="single"/>
        </w:tblBorders>
        <w:tblLayout w:type="fixed"/>
        <w:tblLook w:val="0400"/>
      </w:tblPr>
      <w:tblGrid>
        <w:gridCol w:w="1695"/>
        <w:gridCol w:w="1701"/>
        <w:gridCol w:w="1564"/>
        <w:gridCol w:w="1564"/>
        <w:tblGridChange w:id="0">
          <w:tblGrid>
            <w:gridCol w:w="1695"/>
            <w:gridCol w:w="1701"/>
            <w:gridCol w:w="1564"/>
            <w:gridCol w:w="156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Coluna 1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Coluna 3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Coluna 3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Coluna 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Título 1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150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200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Título 2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150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200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200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Título 3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  <w:vertAlign w:val="superscrip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150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150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Título 4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400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400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400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Linha de total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900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950</w:t>
            </w:r>
          </w:p>
        </w:tc>
        <w:tc>
          <w:tcPr>
            <w:tcBorders>
              <w:top w:color="00000a" w:space="0" w:sz="4" w:val="single"/>
              <w:bottom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jc w:val="center"/>
              <w:rPr>
                <w:rFonts w:ascii="Merriweather Light" w:cs="Merriweather Light" w:eastAsia="Merriweather Light" w:hAnsi="Merriweather Light"/>
              </w:rPr>
            </w:pPr>
            <w:r w:rsidDel="00000000" w:rsidR="00000000" w:rsidRPr="00000000">
              <w:rPr>
                <w:rFonts w:ascii="Merriweather Light" w:cs="Merriweather Light" w:eastAsia="Merriweather Light" w:hAnsi="Merriweather Light"/>
                <w:rtl w:val="0"/>
              </w:rPr>
              <w:t xml:space="preserve">950</w:t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20" w:line="312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Fonte: Dados da pesquisa (2025). [Estilo: SCNT_Fonte]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120" w:line="312" w:lineRule="auto"/>
        <w:ind w:left="144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360" w:line="288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817b"/>
          <w:sz w:val="24"/>
          <w:szCs w:val="24"/>
          <w:u w:val="none"/>
          <w:shd w:fill="auto" w:val="clear"/>
          <w:vertAlign w:val="baseline"/>
          <w:rtl w:val="0"/>
        </w:rPr>
        <w:t xml:space="preserve">REFERÊNCIAS [ESTILO: SNCT_T1, mas centralize e sem indicativo numérico]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Note que o título REFERÊNCIAS é centralizado e sem indicativo numérico, porque faz parte dos elementos pós-textuais. Já a lista de referências é alinhada à esquerda, com espaçamento simples e separadas por uma linha em branco. Os exemplos a seguir foram extraídos também da Revista Caminho Aberto. Utilize o estilo SNCT_Referências. Apague este parágrafo orientativo e no título mantenha apenas a palavra REFERÊNCIAS.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09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left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[Estilo: SNCT_Referências]. SANTAELLA, Lúcia. 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Comunicação ubíqua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: representações na cultura e na educação. São Paulo: Paulus, 2013.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left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REIS, Valdeci. Sociabilidades juvenis: notas etnográficas na periferia de Florianópolis-SC. 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CADECS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, Vitória, v. 8, n. 1, p. 09-30, 2020.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left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REIS, Valdeci; SCHNELL, Roberta Fantin; SARTORI, Ademilde Silveira. Big Data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Psicopolítica e Infoética: repercussões na cultura e na educação. 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Percursos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, Florianópolis,  v. 21, n. 45, p. 50-49, 2020.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0"/>
        <w:jc w:val="left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ZUBOFF, Shoshana. Big Other: Capitalismo de vigilância e perspectivas para uma civilização de informação. </w:t>
      </w:r>
      <w:r w:rsidDel="00000000" w:rsidR="00000000" w:rsidRPr="00000000">
        <w:rPr>
          <w:rFonts w:ascii="Merriweather Light" w:cs="Merriweather Light" w:eastAsia="Merriweather Light" w:hAnsi="Merriweather Light"/>
          <w:i w:val="1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: BRUNO, Fernanda; CARDOSO, Bruno; KANASHIRO, Marta; GUILHON, Luciana; MELGAÇO, Lucas. 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Tecnopolíticas da vigilância</w:t>
      </w:r>
      <w:r w:rsidDel="00000000" w:rsidR="00000000" w:rsidRPr="00000000"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: perspectivas da margem. São Paulo: Boitempo, 2018. p. 17-68 (Coleção Estado de Sítio).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Merriweather Light" w:cs="Merriweather Light" w:eastAsia="Merriweather Light" w:hAnsi="Merriweather Light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851" w:top="1418" w:left="1418" w:right="14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erriweather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x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erriweather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-5369559</wp:posOffset>
              </wp:positionH>
              <wp:positionV relativeFrom="paragraph">
                <wp:posOffset>215900</wp:posOffset>
              </wp:positionV>
              <wp:extent cx="16523970" cy="20320"/>
              <wp:effectExtent b="0" l="0" r="0" t="0"/>
              <wp:wrapNone/>
              <wp:docPr id="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3763800"/>
                        <a:ext cx="16523970" cy="20320"/>
                        <a:chOff x="0" y="3763800"/>
                        <a:chExt cx="10692000" cy="32050"/>
                      </a:xfrm>
                    </wpg:grpSpPr>
                    <wpg:grpSp>
                      <wpg:cNvGrpSpPr/>
                      <wpg:grpSpPr>
                        <a:xfrm>
                          <a:off x="0" y="3770100"/>
                          <a:ext cx="10692000" cy="19800"/>
                          <a:chOff x="0" y="0"/>
                          <a:chExt cx="16523280" cy="198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6523275" cy="1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16523280" cy="19800"/>
                            <a:chOff x="0" y="0"/>
                            <a:chExt cx="16523280" cy="198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16522560" cy="1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8102520" cy="936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noFill/>
                            <a:ln cap="flat" cmpd="sng" w="12600">
                              <a:solidFill>
                                <a:srgbClr val="00817B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8420760" y="10080"/>
                              <a:ext cx="8102520" cy="936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noFill/>
                            <a:ln cap="flat" cmpd="sng" w="12600">
                              <a:solidFill>
                                <a:srgbClr val="00817B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-5369559</wp:posOffset>
              </wp:positionH>
              <wp:positionV relativeFrom="paragraph">
                <wp:posOffset>215900</wp:posOffset>
              </wp:positionV>
              <wp:extent cx="16523970" cy="20320"/>
              <wp:effectExtent b="0" l="0" r="0" t="0"/>
              <wp:wrapNone/>
              <wp:docPr id="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23970" cy="20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8">
    <w:pPr>
      <w:tabs>
        <w:tab w:val="center" w:leader="none" w:pos="4252"/>
        <w:tab w:val="right" w:leader="none" w:pos="8504"/>
      </w:tabs>
      <w:spacing w:after="0" w:before="0" w:line="360" w:lineRule="auto"/>
      <w:jc w:val="center"/>
      <w:rPr/>
    </w:pPr>
    <w:r w:rsidDel="00000000" w:rsidR="00000000" w:rsidRPr="00000000">
      <w:rPr>
        <w:color w:val="00817b"/>
        <w:rtl w:val="0"/>
      </w:rPr>
      <w:t xml:space="preserve">[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817b"/>
        <w:rtl w:val="0"/>
      </w:rPr>
      <w:t xml:space="preserve"> 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1"/>
      <w:keepLines w:val="1"/>
      <w:spacing w:after="0" w:before="0" w:line="360" w:lineRule="auto"/>
      <w:jc w:val="center"/>
      <w:rPr>
        <w:rFonts w:ascii="Arial" w:cs="Arial" w:eastAsia="Arial" w:hAnsi="Arial"/>
        <w:color w:val="000000"/>
      </w:rPr>
    </w:pPr>
    <w:r w:rsidDel="00000000" w:rsidR="00000000" w:rsidRPr="00000000">
      <w:rPr>
        <w:rFonts w:ascii="Merriweather" w:cs="Merriweather" w:eastAsia="Merriweather" w:hAnsi="Merriweather"/>
        <w:smallCaps w:val="1"/>
        <w:color w:val="00817b"/>
        <w:rtl w:val="0"/>
      </w:rPr>
      <w:t xml:space="preserve">CADERNO DE RESUMOS DA SEMANA NACIONAL DE CIÊNCIA E TECNOLOGIA - IFSC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240" w:before="0" w:lineRule="auto"/>
      <w:rPr>
        <w:vertAlign w:val="subscript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tabs>
        <w:tab w:val="center" w:leader="none" w:pos="4252"/>
        <w:tab w:val="right" w:leader="none" w:pos="8504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-899793</wp:posOffset>
          </wp:positionH>
          <wp:positionV relativeFrom="paragraph">
            <wp:posOffset>635</wp:posOffset>
          </wp:positionV>
          <wp:extent cx="7559675" cy="892810"/>
          <wp:effectExtent b="0" l="0" r="0" t="0"/>
          <wp:wrapSquare wrapText="bothSides" distB="0" distT="0" distL="0" distR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9813" l="0" r="0" t="9813"/>
                  <a:stretch>
                    <a:fillRect/>
                  </a:stretch>
                </pic:blipFill>
                <pic:spPr>
                  <a:xfrm>
                    <a:off x="0" y="0"/>
                    <a:ext cx="7559675" cy="8928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6">
    <w:pPr>
      <w:widowControl w:val="1"/>
      <w:spacing w:after="240" w:before="0" w:line="288" w:lineRule="auto"/>
      <w:jc w:val="both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Exo Medium" w:cs="Exo Medium" w:eastAsia="Exo Medium" w:hAnsi="Exo Medium"/>
        <w:color w:val="00000a"/>
        <w:lang w:val="pt_BR"/>
      </w:rPr>
    </w:rPrDefault>
    <w:pPrDefault>
      <w:pPr>
        <w:spacing w:after="240" w:line="288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tulo1">
    <w:name w:val="Título 1"/>
    <w:basedOn w:val="Normal"/>
    <w:next w:val="Normal"/>
    <w:link w:val="Ttulo1Char"/>
    <w:uiPriority w:val="9"/>
    <w:qFormat w:val="1"/>
    <w:rsid w:val="005F3B38"/>
    <w:pPr>
      <w:keepNext w:val="1"/>
      <w:keepLines w:val="1"/>
      <w:spacing w:after="240" w:before="360"/>
      <w:jc w:val="center"/>
      <w:outlineLvl w:val="0"/>
    </w:pPr>
    <w:rPr>
      <w:rFonts w:ascii="Moonrising" w:cs="" w:eastAsia="" w:hAnsi="Moonrising" w:cstheme="majorBidi" w:eastAsiaTheme="majorEastAsia"/>
      <w:caps w:val="1"/>
      <w:color w:val="00817b"/>
      <w:sz w:val="32"/>
      <w:szCs w:val="32"/>
    </w:rPr>
  </w:style>
  <w:style w:type="paragraph" w:styleId="Ttulo2">
    <w:name w:val="Título 2"/>
    <w:basedOn w:val="Normal"/>
    <w:next w:val="Normal"/>
    <w:link w:val="Ttulo2Char"/>
    <w:uiPriority w:val="9"/>
    <w:unhideWhenUsed w:val="1"/>
    <w:qFormat w:val="1"/>
    <w:rsid w:val="008768E5"/>
    <w:pPr>
      <w:keepNext w:val="1"/>
      <w:keepLines w:val="1"/>
      <w:spacing w:after="240" w:before="360"/>
      <w:outlineLvl w:val="1"/>
    </w:pPr>
    <w:rPr>
      <w:rFonts w:ascii="Moonrising" w:cs="" w:eastAsia="" w:hAnsi="Moonrising" w:cstheme="majorBidi" w:eastAsiaTheme="majorEastAsia"/>
      <w:caps w:val="1"/>
      <w:color w:val="00817b"/>
      <w:sz w:val="32"/>
    </w:rPr>
  </w:style>
  <w:style w:type="paragraph" w:styleId="Ttulo3">
    <w:name w:val="Título 3"/>
    <w:basedOn w:val="Normal"/>
    <w:next w:val="Normal"/>
    <w:link w:val="Ttulo3Char"/>
    <w:uiPriority w:val="9"/>
    <w:unhideWhenUsed w:val="1"/>
    <w:qFormat w:val="1"/>
    <w:rsid w:val="008768E5"/>
    <w:pPr>
      <w:spacing w:after="240" w:before="360"/>
      <w:outlineLvl w:val="2"/>
    </w:pPr>
    <w:rPr>
      <w:rFonts w:ascii="Flexo" w:hAnsi="Flexo"/>
      <w:b w:val="1"/>
      <w:caps w:val="1"/>
      <w:color w:val="00817b"/>
      <w:sz w:val="28"/>
    </w:rPr>
  </w:style>
  <w:style w:type="paragraph" w:styleId="Ttulo4">
    <w:name w:val="Título 4"/>
    <w:basedOn w:val="Normal"/>
    <w:next w:val="Normal"/>
    <w:link w:val="Ttulo4Char"/>
    <w:uiPriority w:val="9"/>
    <w:unhideWhenUsed w:val="1"/>
    <w:qFormat w:val="1"/>
    <w:rsid w:val="00E95C49"/>
    <w:pPr>
      <w:spacing w:after="240" w:before="360"/>
      <w:outlineLvl w:val="3"/>
    </w:pPr>
    <w:rPr>
      <w:b w:val="1"/>
      <w:i w:val="1"/>
      <w:sz w:val="26"/>
      <w:szCs w:val="26"/>
    </w:rPr>
  </w:style>
  <w:style w:type="paragraph" w:styleId="Ttulo5">
    <w:name w:val="Título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Título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unhideWhenUsed w:val="1"/>
    <w:qFormat w:val="1"/>
    <w:rPr/>
  </w:style>
  <w:style w:type="character" w:styleId="CabealhoChar" w:customStyle="1">
    <w:name w:val="Cabeçalho Char"/>
    <w:basedOn w:val="DefaultParagraphFont"/>
    <w:link w:val="Cabealho"/>
    <w:uiPriority w:val="99"/>
    <w:qFormat w:val="1"/>
    <w:rsid w:val="006553B7"/>
    <w:rPr>
      <w:rFonts w:ascii="Trebuchet MS" w:hAnsi="Trebuchet MS"/>
    </w:rPr>
  </w:style>
  <w:style w:type="character" w:styleId="RodapChar" w:customStyle="1">
    <w:name w:val="Rodapé Char"/>
    <w:basedOn w:val="DefaultParagraphFont"/>
    <w:link w:val="Rodap"/>
    <w:uiPriority w:val="99"/>
    <w:qFormat w:val="1"/>
    <w:rsid w:val="006553B7"/>
    <w:rPr>
      <w:rFonts w:ascii="Trebuchet MS" w:hAnsi="Trebuchet MS"/>
    </w:rPr>
  </w:style>
  <w:style w:type="character" w:styleId="Ttulo1Char" w:customStyle="1">
    <w:name w:val="Título 1 Char"/>
    <w:basedOn w:val="DefaultParagraphFont"/>
    <w:link w:val="Ttulo1"/>
    <w:uiPriority w:val="9"/>
    <w:qFormat w:val="1"/>
    <w:rsid w:val="005F3B38"/>
    <w:rPr>
      <w:rFonts w:ascii="Moonrising" w:cs="" w:eastAsia="" w:hAnsi="Moonrising" w:cstheme="majorBidi" w:eastAsiaTheme="majorEastAsia"/>
      <w:caps w:val="1"/>
      <w:color w:val="00817b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qFormat w:val="1"/>
    <w:rsid w:val="008768E5"/>
    <w:rPr>
      <w:rFonts w:ascii="Moonrising" w:cs="" w:eastAsia="" w:hAnsi="Moonrising" w:cstheme="majorBidi" w:eastAsiaTheme="majorEastAsia"/>
      <w:caps w:val="1"/>
      <w:color w:val="00817b"/>
      <w:sz w:val="32"/>
      <w:szCs w:val="20"/>
    </w:rPr>
  </w:style>
  <w:style w:type="character" w:styleId="Ttulo3Char" w:customStyle="1">
    <w:name w:val="Título 3 Char"/>
    <w:basedOn w:val="DefaultParagraphFont"/>
    <w:link w:val="Ttulo3"/>
    <w:uiPriority w:val="9"/>
    <w:qFormat w:val="1"/>
    <w:rsid w:val="008768E5"/>
    <w:rPr>
      <w:rFonts w:ascii="Flexo" w:hAnsi="Flexo"/>
      <w:b w:val="1"/>
      <w:caps w:val="1"/>
      <w:color w:val="00817b"/>
      <w:sz w:val="28"/>
    </w:rPr>
  </w:style>
  <w:style w:type="character" w:styleId="Ttulo4Char" w:customStyle="1">
    <w:name w:val="Título 4 Char"/>
    <w:basedOn w:val="DefaultParagraphFont"/>
    <w:link w:val="Ttulo4"/>
    <w:uiPriority w:val="9"/>
    <w:qFormat w:val="1"/>
    <w:rsid w:val="00E95C49"/>
    <w:rPr>
      <w:rFonts w:ascii="Flexo Medium" w:hAnsi="Flexo Medium"/>
      <w:b w:val="1"/>
      <w:i w:val="1"/>
      <w:sz w:val="26"/>
      <w:szCs w:val="26"/>
    </w:rPr>
  </w:style>
  <w:style w:type="character" w:styleId="SubtleEmphasis">
    <w:name w:val="Subtle Emphasis"/>
    <w:basedOn w:val="DefaultParagraphFont"/>
    <w:uiPriority w:val="19"/>
    <w:qFormat w:val="1"/>
    <w:rsid w:val="00857F27"/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DefaultParagraphFont"/>
    <w:link w:val="Citao"/>
    <w:uiPriority w:val="29"/>
    <w:qFormat w:val="1"/>
    <w:rsid w:val="00C31240"/>
    <w:rPr>
      <w:rFonts w:ascii="Trebuchet MS" w:hAnsi="Trebuchet MS"/>
      <w:i w:val="1"/>
      <w:iCs w:val="1"/>
      <w:color w:val="404040" w:themeColor="text1" w:themeTint="0000BF"/>
      <w:sz w:val="20"/>
      <w:szCs w:val="23"/>
    </w:rPr>
  </w:style>
  <w:style w:type="character" w:styleId="TextodebaloChar" w:customStyle="1">
    <w:name w:val="Texto de balão Char"/>
    <w:basedOn w:val="DefaultParagraphFont"/>
    <w:link w:val="Textodebalo"/>
    <w:uiPriority w:val="99"/>
    <w:semiHidden w:val="1"/>
    <w:qFormat w:val="1"/>
    <w:rsid w:val="00FE48E7"/>
    <w:rPr>
      <w:rFonts w:ascii="Segoe UI" w:cs="Segoe UI" w:hAnsi="Segoe UI"/>
      <w:sz w:val="18"/>
      <w:szCs w:val="18"/>
    </w:rPr>
  </w:style>
  <w:style w:type="character" w:styleId="AlneasChar" w:customStyle="1">
    <w:name w:val="Alíneas Char"/>
    <w:basedOn w:val="DefaultParagraphFont"/>
    <w:link w:val="Alneas"/>
    <w:qFormat w:val="1"/>
    <w:rsid w:val="00144D85"/>
    <w:rPr>
      <w:rFonts w:ascii="Flexo Medium" w:hAnsi="Flexo Medium"/>
      <w:sz w:val="20"/>
      <w:lang w:val="en-US"/>
    </w:rPr>
  </w:style>
  <w:style w:type="character" w:styleId="AleasnumerosChar" w:customStyle="1">
    <w:name w:val="Alíeas numeros Char"/>
    <w:basedOn w:val="AlneasChar"/>
    <w:link w:val="Aleasnumeros"/>
    <w:qFormat w:val="1"/>
    <w:rsid w:val="00E66524"/>
    <w:rPr>
      <w:rFonts w:ascii="Trebuchet MS" w:hAnsi="Trebuchet MS"/>
      <w:sz w:val="23"/>
      <w:szCs w:val="23"/>
      <w:lang w:val="en-US"/>
    </w:rPr>
  </w:style>
  <w:style w:type="character" w:styleId="AlineasletrasChar" w:customStyle="1">
    <w:name w:val="Alineas letras Char"/>
    <w:basedOn w:val="AleasnumerosChar"/>
    <w:link w:val="Alineasletras"/>
    <w:qFormat w:val="1"/>
    <w:rsid w:val="00E66524"/>
    <w:rPr>
      <w:rFonts w:ascii="Trebuchet MS" w:hAnsi="Trebuchet MS"/>
      <w:sz w:val="23"/>
      <w:szCs w:val="23"/>
      <w:lang w:val="en-US"/>
    </w:rPr>
  </w:style>
  <w:style w:type="character" w:styleId="FonteChar" w:customStyle="1">
    <w:name w:val="Fonte Char"/>
    <w:basedOn w:val="DefaultParagraphFont"/>
    <w:link w:val="Fonte"/>
    <w:qFormat w:val="1"/>
    <w:rsid w:val="00533228"/>
    <w:rPr>
      <w:rFonts w:ascii="Flexo Medium" w:hAnsi="Flexo Medium"/>
      <w:sz w:val="18"/>
      <w:szCs w:val="20"/>
      <w:lang w:eastAsia="pt-BR"/>
    </w:rPr>
  </w:style>
  <w:style w:type="character" w:styleId="CorpoquadrotabelaChar" w:customStyle="1">
    <w:name w:val="Corpo quadro_tabela Char"/>
    <w:basedOn w:val="DefaultParagraphFont"/>
    <w:link w:val="Corpoquadrotabela"/>
    <w:qFormat w:val="1"/>
    <w:rsid w:val="00354CAD"/>
    <w:rPr>
      <w:rFonts w:ascii="Flexo Medium" w:hAnsi="Flexo Medium"/>
      <w:sz w:val="18"/>
      <w:szCs w:val="20"/>
    </w:rPr>
  </w:style>
  <w:style w:type="character" w:styleId="ImagemChar" w:customStyle="1">
    <w:name w:val="imagem Char"/>
    <w:basedOn w:val="DefaultParagraphFont"/>
    <w:qFormat w:val="1"/>
    <w:rsid w:val="009236C8"/>
    <w:rPr>
      <w:rFonts w:ascii="Trebuchet MS" w:hAnsi="Trebuchet MS"/>
      <w:lang w:eastAsia="pt-BR"/>
    </w:rPr>
  </w:style>
  <w:style w:type="character" w:styleId="CaixadestaqueChar" w:customStyle="1">
    <w:name w:val="Caixa destaque Char"/>
    <w:basedOn w:val="DefaultParagraphFont"/>
    <w:link w:val="Caixadestaque"/>
    <w:qFormat w:val="1"/>
    <w:rsid w:val="00144D85"/>
    <w:rPr>
      <w:rFonts w:ascii="Flexo Medium" w:hAnsi="Flexo Medium"/>
      <w:i w:val="1"/>
      <w:sz w:val="20"/>
      <w:szCs w:val="21"/>
      <w:shd w:fill="edf9f5" w:val="clear"/>
    </w:rPr>
  </w:style>
  <w:style w:type="character" w:styleId="LinkdaInternet">
    <w:name w:val="Link da Internet"/>
    <w:basedOn w:val="DefaultParagraphFont"/>
    <w:uiPriority w:val="99"/>
    <w:unhideWhenUsed w:val="1"/>
    <w:rsid w:val="00986467"/>
    <w:rPr>
      <w:color w:val="0563c1" w:themeColor="hyperlink"/>
      <w:u w:val="single"/>
    </w:rPr>
  </w:style>
  <w:style w:type="character" w:styleId="FiguraChar" w:customStyle="1">
    <w:name w:val="figura Char"/>
    <w:basedOn w:val="DefaultParagraphFont"/>
    <w:qFormat w:val="1"/>
    <w:rsid w:val="00354CAD"/>
    <w:rPr>
      <w:rFonts w:ascii="Flexo Medium" w:hAnsi="Flexo Medium"/>
      <w:sz w:val="20"/>
    </w:rPr>
  </w:style>
  <w:style w:type="character" w:styleId="TtuloTrabalhoChar" w:customStyle="1">
    <w:name w:val="Título Trabalho Char"/>
    <w:basedOn w:val="Ttulo1Char"/>
    <w:link w:val="TtuloTrabalho"/>
    <w:qFormat w:val="1"/>
    <w:rsid w:val="00144D85"/>
    <w:rPr>
      <w:rFonts w:ascii="Moonrising" w:cs="" w:eastAsia="" w:hAnsi="Moonrising" w:cstheme="majorBidi" w:eastAsiaTheme="majorEastAsia"/>
      <w:caps w:val="1"/>
      <w:color w:val="00817b"/>
      <w:sz w:val="56"/>
      <w:szCs w:val="32"/>
    </w:rPr>
  </w:style>
  <w:style w:type="character" w:styleId="DadosautoresChar" w:customStyle="1">
    <w:name w:val="Dados autores Char"/>
    <w:basedOn w:val="TtuloTrabalhoChar"/>
    <w:link w:val="Dadosautores"/>
    <w:qFormat w:val="1"/>
    <w:rsid w:val="00F53876"/>
    <w:rPr>
      <w:rFonts w:ascii="Flexo" w:cs="" w:eastAsia="" w:hAnsi="Flexo" w:cstheme="majorBidi" w:eastAsiaTheme="majorEastAsia"/>
      <w:caps w:val="0"/>
      <w:smallCaps w:val="0"/>
      <w:color w:val="00817b"/>
      <w:sz w:val="56"/>
      <w:szCs w:val="44"/>
    </w:rPr>
  </w:style>
  <w:style w:type="character" w:styleId="Ncoradanotaderodap" w:customStyle="1">
    <w:name w:val="Âncora da nota de rodapé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 w:val="1"/>
    <w:unhideWhenUsed w:val="1"/>
    <w:qFormat w:val="1"/>
    <w:rsid w:val="00F53876"/>
    <w:rPr>
      <w:vertAlign w:val="superscript"/>
    </w:rPr>
  </w:style>
  <w:style w:type="character" w:styleId="NotaderodapChar" w:customStyle="1">
    <w:name w:val="Nota de rodapé Char"/>
    <w:basedOn w:val="DefaultParagraphFont"/>
    <w:link w:val="Textodenotaderodap1"/>
    <w:qFormat w:val="1"/>
    <w:rsid w:val="00123B62"/>
    <w:rPr>
      <w:rFonts w:ascii="Flexo" w:hAnsi="Flexo"/>
      <w:sz w:val="17"/>
      <w:szCs w:val="18"/>
    </w:rPr>
  </w:style>
  <w:style w:type="character" w:styleId="ResumoChar" w:customStyle="1">
    <w:name w:val="Resumo Char"/>
    <w:basedOn w:val="DadosautoresChar"/>
    <w:link w:val="Resumo"/>
    <w:qFormat w:val="1"/>
    <w:rsid w:val="00F455C8"/>
    <w:rPr>
      <w:rFonts w:ascii="Flexo" w:cs="" w:eastAsia="" w:hAnsi="Flexo" w:cstheme="majorBidi" w:eastAsiaTheme="majorEastAsia"/>
      <w:caps w:val="0"/>
      <w:smallCaps w:val="0"/>
      <w:color w:val="00817b"/>
      <w:sz w:val="18"/>
      <w:szCs w:val="40"/>
    </w:rPr>
  </w:style>
  <w:style w:type="character" w:styleId="CorpodetextoChar" w:customStyle="1">
    <w:name w:val="Corpo de texto Char"/>
    <w:basedOn w:val="DefaultParagraphFont"/>
    <w:link w:val="Corpodetexto"/>
    <w:uiPriority w:val="99"/>
    <w:semiHidden w:val="1"/>
    <w:qFormat w:val="1"/>
    <w:rsid w:val="005F3B38"/>
    <w:rPr>
      <w:rFonts w:ascii="Flexo Medium" w:hAnsi="Flexo Medium"/>
      <w:sz w:val="20"/>
    </w:rPr>
  </w:style>
  <w:style w:type="character" w:styleId="RefernciasChar" w:customStyle="1">
    <w:name w:val="Referências Char"/>
    <w:basedOn w:val="DefaultParagraphFont"/>
    <w:link w:val="Referncias"/>
    <w:qFormat w:val="1"/>
    <w:rsid w:val="00612B8E"/>
    <w:rPr>
      <w:rFonts w:ascii="Asap-Regular" w:cs="Asap-Regular" w:hAnsi="Asap-Regular"/>
      <w:sz w:val="20"/>
    </w:rPr>
  </w:style>
  <w:style w:type="character" w:styleId="TextodenotaderodapChar" w:customStyle="1">
    <w:name w:val="Texto de nota de rodapé Char"/>
    <w:basedOn w:val="DefaultParagraphFont"/>
    <w:uiPriority w:val="99"/>
    <w:semiHidden w:val="1"/>
    <w:qFormat w:val="1"/>
    <w:rsid w:val="00E94867"/>
    <w:rPr>
      <w:rFonts w:ascii="Flexo Medium" w:hAnsi="Flexo Medium"/>
      <w:sz w:val="20"/>
      <w:szCs w:val="20"/>
    </w:rPr>
  </w:style>
  <w:style w:type="character" w:styleId="MenoPendente1" w:customStyle="1">
    <w:name w:val="Menção Pendente1"/>
    <w:basedOn w:val="DefaultParagraphFont"/>
    <w:uiPriority w:val="99"/>
    <w:semiHidden w:val="1"/>
    <w:unhideWhenUsed w:val="1"/>
    <w:qFormat w:val="1"/>
    <w:rsid w:val="004F1BFC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sid w:val="00894561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qFormat w:val="1"/>
    <w:rsid w:val="00894561"/>
    <w:rPr/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qFormat w:val="1"/>
    <w:rsid w:val="00894561"/>
    <w:rPr>
      <w:b w:val="1"/>
      <w:bCs w:val="1"/>
    </w:rPr>
  </w:style>
  <w:style w:type="character" w:styleId="Cf01" w:customStyle="1">
    <w:name w:val="cf01"/>
    <w:basedOn w:val="DefaultParagraphFont"/>
    <w:qFormat w:val="1"/>
    <w:rsid w:val="006930F1"/>
    <w:rPr>
      <w:rFonts w:ascii="Segoe UI" w:cs="Segoe UI" w:hAnsi="Segoe UI"/>
      <w:sz w:val="18"/>
      <w:szCs w:val="18"/>
    </w:rPr>
  </w:style>
  <w:style w:type="character" w:styleId="Caracteresdenotaderodap" w:customStyle="1">
    <w:name w:val="Caracteres de nota de rodapé"/>
    <w:qFormat w:val="1"/>
    <w:rPr/>
  </w:style>
  <w:style w:type="character" w:styleId="Ncoradanotadefim" w:customStyle="1">
    <w:name w:val="Âncora da nota de fim"/>
    <w:rPr>
      <w:vertAlign w:val="superscript"/>
    </w:rPr>
  </w:style>
  <w:style w:type="character" w:styleId="Caracteresdenotadefim" w:customStyle="1">
    <w:name w:val="Caracteres de nota de fim"/>
    <w:qFormat w:val="1"/>
    <w:rPr/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5B15A1"/>
    <w:rPr>
      <w:color w:val="605e5c"/>
      <w:shd w:fill="e1dfdd" w:val="clear"/>
    </w:rPr>
  </w:style>
  <w:style w:type="paragraph" w:styleId="Ttulo">
    <w:name w:val="Título"/>
    <w:basedOn w:val="Normal"/>
    <w:next w:val="Corpode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texto">
    <w:name w:val="Corpo de texto"/>
    <w:basedOn w:val="Normal"/>
    <w:link w:val="CorpodetextoChar"/>
    <w:uiPriority w:val="99"/>
    <w:semiHidden w:val="1"/>
    <w:unhideWhenUsed w:val="1"/>
    <w:rsid w:val="005F3B38"/>
    <w:pPr>
      <w:spacing w:after="120" w:before="0"/>
    </w:pPr>
    <w:rPr/>
  </w:style>
  <w:style w:type="paragraph" w:styleId="Lista">
    <w:name w:val="Lista"/>
    <w:basedOn w:val="Corpodetexto"/>
    <w:pPr/>
    <w:rPr>
      <w:rFonts w:cs="Arial"/>
    </w:rPr>
  </w:style>
  <w:style w:type="paragraph" w:styleId="Legenda">
    <w:name w:val="Legenda"/>
    <w:basedOn w:val="Normal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Arial"/>
    </w:rPr>
  </w:style>
  <w:style w:type="paragraph" w:styleId="Ttulododocumento">
    <w:name w:val="Título do documento"/>
    <w:basedOn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ption">
    <w:name w:val="caption"/>
    <w:basedOn w:val="Normal"/>
    <w:next w:val="Normal"/>
    <w:qFormat w:val="1"/>
    <w:rsid w:val="00E95C49"/>
    <w:pPr>
      <w:spacing w:after="120" w:before="360" w:line="360" w:lineRule="auto"/>
      <w:jc w:val="center"/>
    </w:pPr>
    <w:rPr>
      <w:rFonts w:cs="Times New Roman" w:eastAsia="Times New Roman"/>
      <w:sz w:val="21"/>
      <w:szCs w:val="24"/>
    </w:rPr>
  </w:style>
  <w:style w:type="paragraph" w:styleId="CabealhoeRodap" w:customStyle="1">
    <w:name w:val="Cabeçalho e Rodapé"/>
    <w:basedOn w:val="Normal"/>
    <w:qFormat w:val="1"/>
    <w:pPr/>
    <w:rPr/>
  </w:style>
  <w:style w:type="paragraph" w:styleId="Cabealho">
    <w:name w:val="Cabeçalho"/>
    <w:basedOn w:val="Normal"/>
    <w:link w:val="CabealhoChar"/>
    <w:uiPriority w:val="99"/>
    <w:unhideWhenUsed w:val="1"/>
    <w:rsid w:val="006553B7"/>
    <w:pPr>
      <w:tabs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Rodap">
    <w:name w:val="Rodapé"/>
    <w:basedOn w:val="Normal"/>
    <w:link w:val="RodapChar"/>
    <w:uiPriority w:val="99"/>
    <w:unhideWhenUsed w:val="1"/>
    <w:rsid w:val="006553B7"/>
    <w:pPr>
      <w:tabs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Quote">
    <w:name w:val="Quote"/>
    <w:basedOn w:val="Normal"/>
    <w:next w:val="Normal"/>
    <w:link w:val="CitaoChar"/>
    <w:uiPriority w:val="29"/>
    <w:qFormat w:val="1"/>
    <w:rsid w:val="00C31240"/>
    <w:pPr>
      <w:spacing w:after="360" w:before="240" w:line="240" w:lineRule="auto"/>
      <w:ind w:left="2693" w:hanging="0"/>
    </w:pPr>
    <w:rPr>
      <w:i w:val="1"/>
      <w:iCs w:val="1"/>
      <w:color w:val="404040" w:themeColor="text1" w:themeTint="0000BF"/>
    </w:rPr>
  </w:style>
  <w:style w:type="paragraph" w:styleId="BalloonText">
    <w:name w:val="Balloon Text"/>
    <w:basedOn w:val="Normal"/>
    <w:link w:val="TextodebaloChar"/>
    <w:uiPriority w:val="99"/>
    <w:semiHidden w:val="1"/>
    <w:unhideWhenUsed w:val="1"/>
    <w:qFormat w:val="1"/>
    <w:rsid w:val="00FE48E7"/>
    <w:pPr>
      <w:spacing w:after="0" w:before="0" w:line="240" w:lineRule="auto"/>
    </w:pPr>
    <w:rPr>
      <w:rFonts w:ascii="Segoe UI" w:cs="Segoe UI" w:hAnsi="Segoe UI"/>
      <w:sz w:val="18"/>
      <w:szCs w:val="18"/>
    </w:rPr>
  </w:style>
  <w:style w:type="paragraph" w:styleId="Alneas" w:customStyle="1">
    <w:name w:val="Alíneas"/>
    <w:basedOn w:val="Normal"/>
    <w:link w:val="AlneasChar"/>
    <w:qFormat w:val="1"/>
    <w:rsid w:val="00144D85"/>
    <w:pPr>
      <w:ind w:left="993" w:hanging="284"/>
    </w:pPr>
    <w:rPr>
      <w:lang w:val="en-US"/>
    </w:rPr>
  </w:style>
  <w:style w:type="paragraph" w:styleId="Aleasnumeros" w:customStyle="1">
    <w:name w:val="Alíeas numeros"/>
    <w:basedOn w:val="Alneas"/>
    <w:link w:val="AleasnumerosChar"/>
    <w:qFormat w:val="1"/>
    <w:rsid w:val="00E66524"/>
    <w:pPr>
      <w:ind w:left="2268" w:hanging="284"/>
    </w:pPr>
    <w:rPr/>
  </w:style>
  <w:style w:type="paragraph" w:styleId="Alineasletras" w:customStyle="1">
    <w:name w:val="Alineas letras"/>
    <w:basedOn w:val="Aleasnumeros"/>
    <w:link w:val="AlineasletrasChar"/>
    <w:autoRedefine w:val="1"/>
    <w:qFormat w:val="1"/>
    <w:rsid w:val="00E66524"/>
    <w:pPr>
      <w:ind w:left="2665" w:hanging="397"/>
    </w:pPr>
    <w:rPr/>
  </w:style>
  <w:style w:type="paragraph" w:styleId="Fonte" w:customStyle="1">
    <w:name w:val="Fonte"/>
    <w:basedOn w:val="Normal"/>
    <w:link w:val="FonteChar"/>
    <w:qFormat w:val="1"/>
    <w:rsid w:val="00533228"/>
    <w:pPr>
      <w:spacing w:after="360" w:before="120"/>
      <w:jc w:val="center"/>
    </w:pPr>
    <w:rPr>
      <w:sz w:val="18"/>
    </w:rPr>
  </w:style>
  <w:style w:type="paragraph" w:styleId="Corpoquadrotabela" w:customStyle="1">
    <w:name w:val="Corpo quadro_tabela"/>
    <w:basedOn w:val="Normal"/>
    <w:link w:val="CorpoquadrotabelaChar"/>
    <w:qFormat w:val="1"/>
    <w:rsid w:val="00354CAD"/>
    <w:pPr>
      <w:spacing w:after="0" w:before="0" w:line="240" w:lineRule="auto"/>
      <w:jc w:val="center"/>
    </w:pPr>
    <w:rPr>
      <w:sz w:val="18"/>
    </w:rPr>
  </w:style>
  <w:style w:type="paragraph" w:styleId="Imagem" w:customStyle="1">
    <w:name w:val="imagem"/>
    <w:basedOn w:val="Normal"/>
    <w:qFormat w:val="1"/>
    <w:rsid w:val="009236C8"/>
    <w:pPr>
      <w:jc w:val="center"/>
    </w:pPr>
    <w:rPr/>
  </w:style>
  <w:style w:type="paragraph" w:styleId="Caixadestaque" w:customStyle="1">
    <w:name w:val="Caixa destaque"/>
    <w:basedOn w:val="Normal"/>
    <w:link w:val="CaixadestaqueChar"/>
    <w:qFormat w:val="1"/>
    <w:rsid w:val="00144D85"/>
    <w:pPr>
      <w:keepLines w:val="1"/>
      <w:pBdr>
        <w:top w:color="00817b" w:space="12" w:sz="12" w:val="single"/>
        <w:left w:color="00817b" w:space="12" w:sz="12" w:val="single"/>
        <w:bottom w:color="00817b" w:space="12" w:sz="12" w:val="single"/>
        <w:right w:color="00817b" w:space="12" w:sz="12" w:val="single"/>
      </w:pBdr>
      <w:shd w:color="auto" w:fill="edf9f5" w:val="clear"/>
      <w:spacing w:after="360" w:before="0" w:line="280" w:lineRule="atLeast"/>
      <w:ind w:left="284" w:right="281" w:hanging="0"/>
    </w:pPr>
    <w:rPr>
      <w:i w:val="1"/>
      <w:szCs w:val="21"/>
    </w:rPr>
  </w:style>
  <w:style w:type="paragraph" w:styleId="NoSpacing">
    <w:name w:val="No Spacing"/>
    <w:uiPriority w:val="1"/>
    <w:qFormat w:val="1"/>
    <w:rsid w:val="005B1ECD"/>
    <w:pPr>
      <w:widowControl w:val="1"/>
      <w:bidi w:val="0"/>
      <w:ind w:left="1134" w:hanging="0"/>
      <w:jc w:val="both"/>
    </w:pPr>
    <w:rPr>
      <w:rFonts w:ascii="Trebuchet MS" w:cs="Flexo Medium" w:eastAsia="Flexo Medium" w:hAnsi="Trebuchet MS"/>
      <w:color w:val="00000a"/>
      <w:sz w:val="23"/>
      <w:szCs w:val="23"/>
      <w:lang w:bidi="ar-SA" w:eastAsia="pt-BR" w:val="pt-BR"/>
    </w:rPr>
  </w:style>
  <w:style w:type="paragraph" w:styleId="Tableoffigures">
    <w:name w:val="table of figures"/>
    <w:basedOn w:val="Normal"/>
    <w:next w:val="Normal"/>
    <w:uiPriority w:val="99"/>
    <w:unhideWhenUsed w:val="1"/>
    <w:qFormat w:val="1"/>
    <w:rsid w:val="0008471C"/>
    <w:pPr>
      <w:spacing w:after="0" w:before="0"/>
    </w:pPr>
    <w:rPr/>
  </w:style>
  <w:style w:type="paragraph" w:styleId="TOCHeading">
    <w:name w:val="TOC Heading"/>
    <w:basedOn w:val="Ttulo1"/>
    <w:next w:val="Normal"/>
    <w:uiPriority w:val="39"/>
    <w:unhideWhenUsed w:val="1"/>
    <w:qFormat w:val="1"/>
    <w:rsid w:val="0008471C"/>
    <w:pPr>
      <w:spacing w:after="0" w:before="360" w:line="259" w:lineRule="auto"/>
    </w:pPr>
    <w:rPr>
      <w:rFonts w:ascii="Calibri Light" w:hAnsi="Calibri Light" w:asciiTheme="majorHAnsi" w:hAnsiTheme="majorHAnsi"/>
      <w:color w:val="2f5496" w:themeColor="accent1" w:themeShade="0000BF"/>
    </w:rPr>
  </w:style>
  <w:style w:type="paragraph" w:styleId="Sumrio1">
    <w:name w:val="Sumário 1"/>
    <w:basedOn w:val="Normal"/>
    <w:next w:val="Normal"/>
    <w:autoRedefine w:val="1"/>
    <w:uiPriority w:val="39"/>
    <w:unhideWhenUsed w:val="1"/>
    <w:rsid w:val="0008471C"/>
    <w:pPr>
      <w:spacing w:after="100" w:before="0"/>
    </w:pPr>
    <w:rPr/>
  </w:style>
  <w:style w:type="paragraph" w:styleId="Sumrio2">
    <w:name w:val="Sumário 2"/>
    <w:basedOn w:val="Normal"/>
    <w:next w:val="Normal"/>
    <w:autoRedefine w:val="1"/>
    <w:uiPriority w:val="39"/>
    <w:unhideWhenUsed w:val="1"/>
    <w:rsid w:val="0008471C"/>
    <w:pPr>
      <w:spacing w:after="100" w:before="0"/>
      <w:ind w:left="230" w:hanging="0"/>
    </w:pPr>
    <w:rPr/>
  </w:style>
  <w:style w:type="paragraph" w:styleId="Sumrio3">
    <w:name w:val="Sumário 3"/>
    <w:basedOn w:val="Normal"/>
    <w:next w:val="Normal"/>
    <w:autoRedefine w:val="1"/>
    <w:uiPriority w:val="39"/>
    <w:unhideWhenUsed w:val="1"/>
    <w:rsid w:val="0008471C"/>
    <w:pPr>
      <w:spacing w:after="100" w:before="0"/>
      <w:ind w:left="460" w:hanging="0"/>
    </w:pPr>
    <w:rPr/>
  </w:style>
  <w:style w:type="paragraph" w:styleId="Figura" w:customStyle="1">
    <w:name w:val="figura"/>
    <w:basedOn w:val="Normal"/>
    <w:qFormat w:val="1"/>
    <w:rsid w:val="00354CAD"/>
    <w:pPr>
      <w:jc w:val="center"/>
    </w:pPr>
    <w:rPr/>
  </w:style>
  <w:style w:type="paragraph" w:styleId="TtuloTrabalho" w:customStyle="1">
    <w:name w:val="Título Trabalho"/>
    <w:basedOn w:val="Ttulo1"/>
    <w:link w:val="TtuloTrabalhoChar"/>
    <w:qFormat w:val="1"/>
    <w:rsid w:val="00144D85"/>
    <w:pPr>
      <w:spacing w:line="240" w:lineRule="auto"/>
      <w:jc w:val="left"/>
    </w:pPr>
    <w:rPr>
      <w:sz w:val="56"/>
    </w:rPr>
  </w:style>
  <w:style w:type="paragraph" w:styleId="Dadosautores" w:customStyle="1">
    <w:name w:val="Dados autores"/>
    <w:basedOn w:val="TtuloTrabalho"/>
    <w:link w:val="DadosautoresChar"/>
    <w:qFormat w:val="1"/>
    <w:rsid w:val="00F53876"/>
    <w:pPr>
      <w:spacing w:after="120" w:before="120"/>
    </w:pPr>
    <w:rPr>
      <w:rFonts w:ascii="Flexo" w:hAnsi="Flexo"/>
      <w:caps w:val="0"/>
      <w:smallCaps w:val="0"/>
      <w:sz w:val="22"/>
      <w:szCs w:val="44"/>
    </w:rPr>
  </w:style>
  <w:style w:type="paragraph" w:styleId="Textodenotaderodap1" w:customStyle="1">
    <w:name w:val="Texto de nota de rodapé1"/>
    <w:basedOn w:val="Corpodetexto"/>
    <w:link w:val="NotaderodapChar"/>
    <w:qFormat w:val="1"/>
    <w:rsid w:val="00123B62"/>
    <w:pPr>
      <w:widowControl w:val="0"/>
      <w:spacing w:line="240" w:lineRule="auto"/>
    </w:pPr>
    <w:rPr>
      <w:rFonts w:ascii="Flexo" w:hAnsi="Flexo"/>
      <w:sz w:val="17"/>
      <w:szCs w:val="18"/>
    </w:rPr>
  </w:style>
  <w:style w:type="paragraph" w:styleId="Resumo" w:customStyle="1">
    <w:name w:val="Resumo"/>
    <w:basedOn w:val="Dadosautores"/>
    <w:link w:val="ResumoChar"/>
    <w:qFormat w:val="1"/>
    <w:rsid w:val="00F455C8"/>
    <w:pPr>
      <w:spacing w:after="120" w:before="0" w:line="260" w:lineRule="atLeast"/>
      <w:jc w:val="both"/>
    </w:pPr>
    <w:rPr>
      <w:sz w:val="18"/>
      <w:szCs w:val="40"/>
    </w:rPr>
  </w:style>
  <w:style w:type="paragraph" w:styleId="Referncias" w:customStyle="1">
    <w:name w:val="Referências"/>
    <w:basedOn w:val="Normal"/>
    <w:link w:val="RefernciasChar"/>
    <w:qFormat w:val="1"/>
    <w:rsid w:val="00612B8E"/>
    <w:pPr>
      <w:spacing w:line="240" w:lineRule="auto"/>
    </w:pPr>
    <w:rPr>
      <w:rFonts w:ascii="Asap-Regular" w:cs="Asap-Regular" w:hAnsi="Asap-Regular"/>
    </w:rPr>
  </w:style>
  <w:style w:type="paragraph" w:styleId="Subttulo">
    <w:name w:val="Subtítulo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Revision">
    <w:name w:val="Revision"/>
    <w:uiPriority w:val="99"/>
    <w:semiHidden w:val="1"/>
    <w:qFormat w:val="1"/>
    <w:rsid w:val="00DC0833"/>
    <w:pPr>
      <w:widowControl w:val="1"/>
      <w:bidi w:val="0"/>
      <w:jc w:val="left"/>
    </w:pPr>
    <w:rPr>
      <w:rFonts w:ascii="Flexo Medium" w:cs="Flexo Medium" w:eastAsia="Flexo Medium" w:hAnsi="Flexo Medium"/>
      <w:color w:val="00000a"/>
      <w:sz w:val="20"/>
      <w:szCs w:val="20"/>
      <w:lang w:bidi="ar-SA" w:eastAsia="pt-BR" w:val="pt-BR"/>
    </w:rPr>
  </w:style>
  <w:style w:type="paragraph" w:styleId="Annotationtext">
    <w:name w:val="annotation text"/>
    <w:basedOn w:val="Normal"/>
    <w:link w:val="TextodecomentrioChar"/>
    <w:uiPriority w:val="99"/>
    <w:unhideWhenUsed w:val="1"/>
    <w:qFormat w:val="1"/>
    <w:rsid w:val="00894561"/>
    <w:pPr>
      <w:spacing w:line="240" w:lineRule="auto"/>
    </w:pPr>
    <w:rPr/>
  </w:style>
  <w:style w:type="paragraph" w:styleId="Annotationsubject">
    <w:name w:val="annotation subject"/>
    <w:basedOn w:val="Annotationtext"/>
    <w:link w:val="AssuntodocomentrioChar"/>
    <w:uiPriority w:val="99"/>
    <w:semiHidden w:val="1"/>
    <w:unhideWhenUsed w:val="1"/>
    <w:qFormat w:val="1"/>
    <w:rsid w:val="00894561"/>
    <w:pPr/>
    <w:rPr>
      <w:b w:val="1"/>
      <w:bCs w:val="1"/>
    </w:rPr>
  </w:style>
  <w:style w:type="paragraph" w:styleId="SNCTT1" w:customStyle="1">
    <w:name w:val="SNCT_T1"/>
    <w:basedOn w:val="Ttulo1"/>
    <w:qFormat w:val="1"/>
    <w:rsid w:val="00A33E48"/>
    <w:pPr>
      <w:jc w:val="both"/>
    </w:pPr>
    <w:rPr>
      <w:rFonts w:ascii="Arial" w:hAnsi="Arial"/>
      <w:caps w:val="0"/>
      <w:smallCaps w:val="0"/>
      <w:sz w:val="24"/>
      <w:szCs w:val="28"/>
    </w:rPr>
  </w:style>
  <w:style w:type="paragraph" w:styleId="NormalWeb">
    <w:name w:val="Normal (Web)"/>
    <w:basedOn w:val="Normal"/>
    <w:uiPriority w:val="99"/>
    <w:semiHidden w:val="1"/>
    <w:unhideWhenUsed w:val="1"/>
    <w:qFormat w:val="1"/>
    <w:rsid w:val="008E4646"/>
    <w:pPr/>
    <w:rPr>
      <w:rFonts w:ascii="Times New Roman" w:cs="Times New Roman" w:hAnsi="Times New Roman"/>
      <w:sz w:val="24"/>
      <w:szCs w:val="24"/>
    </w:rPr>
  </w:style>
  <w:style w:type="paragraph" w:styleId="RTCnormal" w:customStyle="1">
    <w:name w:val="RTC_normal"/>
    <w:basedOn w:val="Normal"/>
    <w:qFormat w:val="1"/>
    <w:rsid w:val="008E4646"/>
    <w:pPr>
      <w:ind w:firstLine="709"/>
    </w:pPr>
    <w:rPr/>
  </w:style>
  <w:style w:type="paragraph" w:styleId="SNCTT2" w:customStyle="1">
    <w:name w:val="SNCT_T2"/>
    <w:basedOn w:val="SNCTT1"/>
    <w:qFormat w:val="1"/>
    <w:rsid w:val="00860F94"/>
    <w:pPr>
      <w:spacing w:after="0" w:before="0" w:line="240" w:lineRule="auto"/>
    </w:pPr>
    <w:rPr/>
  </w:style>
  <w:style w:type="paragraph" w:styleId="SNCTttulo" w:customStyle="1">
    <w:name w:val="SNCT_título"/>
    <w:basedOn w:val="Normal"/>
    <w:qFormat w:val="1"/>
    <w:rsid w:val="00A33E48"/>
    <w:pPr>
      <w:keepNext w:val="1"/>
      <w:keepLines w:val="1"/>
      <w:spacing w:after="240" w:before="200" w:line="240" w:lineRule="auto"/>
      <w:jc w:val="center"/>
    </w:pPr>
    <w:rPr>
      <w:rFonts w:ascii="Arial" w:cs="Moonrising" w:eastAsia="Moonrising" w:hAnsi="Arial"/>
      <w:color w:val="00817b"/>
      <w:sz w:val="28"/>
      <w:szCs w:val="28"/>
    </w:rPr>
  </w:style>
  <w:style w:type="paragraph" w:styleId="SNCTtexto" w:customStyle="1">
    <w:name w:val="SNCT_texto"/>
    <w:basedOn w:val="Normal"/>
    <w:qFormat w:val="1"/>
    <w:rsid w:val="00A33E48"/>
    <w:pPr>
      <w:spacing w:after="0" w:before="0"/>
      <w:ind w:firstLine="709"/>
    </w:pPr>
    <w:rPr>
      <w:rFonts w:ascii="Arial" w:hAnsi="Arial"/>
      <w:sz w:val="22"/>
    </w:rPr>
  </w:style>
  <w:style w:type="paragraph" w:styleId="SNCTtextoresumo" w:customStyle="1">
    <w:name w:val="SNCT_texto_resumo"/>
    <w:basedOn w:val="Normal"/>
    <w:qFormat w:val="1"/>
    <w:rsid w:val="00A33E48"/>
    <w:pPr>
      <w:keepNext w:val="1"/>
      <w:keepLines w:val="1"/>
      <w:spacing w:after="0" w:before="0" w:line="240" w:lineRule="auto"/>
    </w:pPr>
    <w:rPr>
      <w:rFonts w:ascii="Arial" w:cs="Flexo" w:eastAsia="Flexo" w:hAnsi="Arial"/>
    </w:rPr>
  </w:style>
  <w:style w:type="paragraph" w:styleId="SNCTautoria" w:customStyle="1">
    <w:name w:val="SNCT_autoria"/>
    <w:basedOn w:val="Normal"/>
    <w:qFormat w:val="1"/>
    <w:rsid w:val="00805FF3"/>
    <w:pPr>
      <w:keepNext w:val="1"/>
      <w:keepLines w:val="1"/>
      <w:spacing w:after="0" w:before="0" w:line="240" w:lineRule="auto"/>
      <w:jc w:val="right"/>
    </w:pPr>
    <w:rPr>
      <w:rFonts w:ascii="Exo Medium" w:cs="Flexo" w:eastAsia="Flexo" w:hAnsi="Exo Medium"/>
      <w:color w:val="00817b"/>
    </w:rPr>
  </w:style>
  <w:style w:type="paragraph" w:styleId="SNCTttuloresumo" w:customStyle="1">
    <w:name w:val="SNCT_título_resumo"/>
    <w:basedOn w:val="Normal"/>
    <w:qFormat w:val="1"/>
    <w:rsid w:val="00A33E48"/>
    <w:pPr>
      <w:keepNext w:val="1"/>
      <w:keepLines w:val="1"/>
      <w:spacing w:after="120" w:before="0" w:line="240" w:lineRule="auto"/>
      <w:jc w:val="center"/>
    </w:pPr>
    <w:rPr>
      <w:rFonts w:ascii="Arial" w:cs="Flexo" w:eastAsia="Flexo" w:hAnsi="Arial"/>
      <w:b w:val="1"/>
      <w:color w:val="00817b"/>
    </w:rPr>
  </w:style>
  <w:style w:type="paragraph" w:styleId="LOnormal" w:customStyle="1">
    <w:name w:val="LO-normal"/>
    <w:qFormat w:val="1"/>
    <w:rsid w:val="003B7803"/>
    <w:pPr>
      <w:widowControl w:val="1"/>
      <w:bidi w:val="0"/>
      <w:jc w:val="both"/>
    </w:pPr>
    <w:rPr>
      <w:rFonts w:ascii="Exo" w:cs="Exo" w:eastAsia="Exo" w:hAnsi="Exo"/>
      <w:color w:val="00000a"/>
      <w:sz w:val="22"/>
      <w:szCs w:val="22"/>
      <w:lang w:bidi="hi-IN" w:eastAsia="zh-CN" w:val="pt-BR"/>
    </w:rPr>
  </w:style>
  <w:style w:type="paragraph" w:styleId="SNCTilustrao" w:customStyle="1">
    <w:name w:val="SNCT_ilustração"/>
    <w:basedOn w:val="LOnormal"/>
    <w:qFormat w:val="1"/>
    <w:rsid w:val="00A33E48"/>
    <w:pPr>
      <w:spacing w:after="120" w:before="0" w:line="312" w:lineRule="auto"/>
      <w:jc w:val="center"/>
    </w:pPr>
    <w:rPr>
      <w:rFonts w:ascii="Arial" w:hAnsi="Arial"/>
      <w:color w:val="000000"/>
    </w:rPr>
  </w:style>
  <w:style w:type="paragraph" w:styleId="SNCTfonte" w:customStyle="1">
    <w:name w:val="SNCT_fonte"/>
    <w:basedOn w:val="LOnormal"/>
    <w:qFormat w:val="1"/>
    <w:rsid w:val="003B7803"/>
    <w:pPr>
      <w:spacing w:after="360" w:before="120" w:line="312" w:lineRule="auto"/>
      <w:jc w:val="center"/>
    </w:pPr>
    <w:rPr>
      <w:rFonts w:ascii="Exo Medium" w:hAnsi="Exo Medium"/>
      <w:color w:val="000000"/>
      <w:sz w:val="20"/>
      <w:szCs w:val="20"/>
    </w:rPr>
  </w:style>
  <w:style w:type="paragraph" w:styleId="SNCTcitao" w:customStyle="1">
    <w:name w:val="SNCT_citação"/>
    <w:basedOn w:val="SNCTtexto"/>
    <w:qFormat w:val="1"/>
    <w:rsid w:val="00B83DCD"/>
    <w:pPr>
      <w:spacing w:line="240" w:lineRule="auto"/>
      <w:ind w:left="2268" w:hanging="0"/>
    </w:pPr>
    <w:rPr>
      <w:sz w:val="20"/>
    </w:rPr>
  </w:style>
  <w:style w:type="paragraph" w:styleId="SNCTReferncias" w:customStyle="1">
    <w:name w:val="SNCT_Referências"/>
    <w:basedOn w:val="SNCTtexto"/>
    <w:qFormat w:val="1"/>
    <w:rsid w:val="00C3412F"/>
    <w:pPr>
      <w:spacing w:after="220" w:before="0" w:line="240" w:lineRule="auto"/>
      <w:ind w:hanging="0"/>
      <w:jc w:val="left"/>
    </w:pPr>
    <w:rPr/>
  </w:style>
  <w:style w:type="paragraph" w:styleId="SNCTT3" w:customStyle="1">
    <w:name w:val="SNCT_T3"/>
    <w:basedOn w:val="SNCTT2"/>
    <w:qFormat w:val="1"/>
    <w:rsid w:val="005D0D03"/>
    <w:pPr/>
    <w:rPr>
      <w:u w:val="single"/>
    </w:rPr>
  </w:style>
  <w:style w:type="numbering" w:styleId="NoList" w:default="1">
    <w:name w:val="No List"/>
    <w:uiPriority w:val="99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3C2C3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Light-regular.ttf"/><Relationship Id="rId2" Type="http://schemas.openxmlformats.org/officeDocument/2006/relationships/font" Target="fonts/MerriweatherLight-bold.ttf"/><Relationship Id="rId3" Type="http://schemas.openxmlformats.org/officeDocument/2006/relationships/font" Target="fonts/MerriweatherLight-italic.ttf"/><Relationship Id="rId4" Type="http://schemas.openxmlformats.org/officeDocument/2006/relationships/font" Target="fonts/MerriweatherLight-boldItalic.ttf"/><Relationship Id="rId11" Type="http://schemas.openxmlformats.org/officeDocument/2006/relationships/font" Target="fonts/Merriweather-italic.ttf"/><Relationship Id="rId10" Type="http://schemas.openxmlformats.org/officeDocument/2006/relationships/font" Target="fonts/Merriweather-bold.ttf"/><Relationship Id="rId12" Type="http://schemas.openxmlformats.org/officeDocument/2006/relationships/font" Target="fonts/Merriweather-boldItalic.ttf"/><Relationship Id="rId9" Type="http://schemas.openxmlformats.org/officeDocument/2006/relationships/font" Target="fonts/Merriweather-regular.ttf"/><Relationship Id="rId5" Type="http://schemas.openxmlformats.org/officeDocument/2006/relationships/font" Target="fonts/ExoMedium-regular.ttf"/><Relationship Id="rId6" Type="http://schemas.openxmlformats.org/officeDocument/2006/relationships/font" Target="fonts/ExoMedium-bold.ttf"/><Relationship Id="rId7" Type="http://schemas.openxmlformats.org/officeDocument/2006/relationships/font" Target="fonts/ExoMedium-italic.ttf"/><Relationship Id="rId8" Type="http://schemas.openxmlformats.org/officeDocument/2006/relationships/font" Target="fonts/Exo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8AMnhyPFZTQb3+5ajUpuz3rDWw==">CgMxLjA4AHIhMVZHZnllYjhNWE55NklOZUNVR1dnRUl2Umd4NklaT1c3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2025-07-28T12:07:00Z</dcterms:created>
  <dc:creator>Glauco Jose Ribeiro Borges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