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420"/>
        <w:gridCol w:w="4300"/>
      </w:tblGrid>
      <w:tr w:rsidR="004D38B9" w:rsidRPr="0037791B" w:rsidTr="00272025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91B">
              <w:rPr>
                <w:rFonts w:ascii="Arial" w:hAnsi="Arial" w:cs="Arial"/>
                <w:sz w:val="18"/>
                <w:szCs w:val="18"/>
              </w:rPr>
              <w:t>Características da luminária</w:t>
            </w:r>
          </w:p>
        </w:tc>
      </w:tr>
      <w:tr w:rsidR="004D38B9" w:rsidRPr="0037791B" w:rsidTr="00272025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Potência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66 W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Tensão Nominal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12 V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Corrente Nominal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5,5 A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Temperatura de Operação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 xml:space="preserve">-40 ºC </w:t>
            </w:r>
            <w:proofErr w:type="gramStart"/>
            <w:r w:rsidRPr="0037791B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0037791B">
              <w:rPr>
                <w:rFonts w:ascii="Arial" w:hAnsi="Arial" w:cs="Arial"/>
                <w:sz w:val="24"/>
                <w:szCs w:val="24"/>
              </w:rPr>
              <w:t xml:space="preserve"> 85 ºC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Número de LEDs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Temperatura de Cor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6500 K (Branco Frio)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Luminosidade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 xml:space="preserve">4050 </w:t>
            </w:r>
            <w:proofErr w:type="spellStart"/>
            <w:r w:rsidRPr="0037791B">
              <w:rPr>
                <w:rFonts w:ascii="Arial" w:hAnsi="Arial" w:cs="Arial"/>
                <w:sz w:val="24"/>
                <w:szCs w:val="24"/>
              </w:rPr>
              <w:t>lm</w:t>
            </w:r>
            <w:proofErr w:type="spellEnd"/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IRC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Rendimento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4D38B9" w:rsidRPr="0037791B" w:rsidTr="00272025"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791B">
              <w:rPr>
                <w:rFonts w:ascii="Arial" w:hAnsi="Arial" w:cs="Arial"/>
                <w:b/>
                <w:sz w:val="24"/>
                <w:szCs w:val="24"/>
              </w:rPr>
              <w:t>Peso: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91B">
              <w:rPr>
                <w:rFonts w:ascii="Arial" w:hAnsi="Arial" w:cs="Arial"/>
                <w:sz w:val="24"/>
                <w:szCs w:val="24"/>
              </w:rPr>
              <w:t>5,5 Kg</w:t>
            </w:r>
          </w:p>
        </w:tc>
      </w:tr>
      <w:tr w:rsidR="004D38B9" w:rsidRPr="0037791B" w:rsidTr="00272025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8B9" w:rsidRPr="0037791B" w:rsidRDefault="004D38B9" w:rsidP="0027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91B">
              <w:rPr>
                <w:rFonts w:ascii="Arial" w:hAnsi="Arial" w:cs="Arial"/>
                <w:sz w:val="18"/>
                <w:szCs w:val="18"/>
              </w:rPr>
              <w:t>Fonte: Arquivo do Autor.</w:t>
            </w:r>
          </w:p>
        </w:tc>
      </w:tr>
    </w:tbl>
    <w:p w:rsidR="00245D22" w:rsidRDefault="00245D22"/>
    <w:sectPr w:rsidR="00245D22" w:rsidSect="0024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8B9"/>
    <w:rsid w:val="00245D22"/>
    <w:rsid w:val="004D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B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3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2012-08-30T19:13:00Z</dcterms:created>
  <dcterms:modified xsi:type="dcterms:W3CDTF">2012-08-30T19:13:00Z</dcterms:modified>
</cp:coreProperties>
</file>