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Look w:val="04A0"/>
      </w:tblPr>
      <w:tblGrid>
        <w:gridCol w:w="4350"/>
        <w:gridCol w:w="4370"/>
      </w:tblGrid>
      <w:tr w:rsidR="002C769A" w:rsidRPr="00386E4F" w:rsidTr="00272025">
        <w:trPr>
          <w:jc w:val="center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86E4F">
              <w:rPr>
                <w:rFonts w:ascii="Arial" w:hAnsi="Arial" w:cs="Arial"/>
                <w:sz w:val="18"/>
                <w:szCs w:val="18"/>
              </w:rPr>
              <w:t>Condução térmica dos materiais utilizados em placas.</w:t>
            </w:r>
          </w:p>
        </w:tc>
      </w:tr>
      <w:tr w:rsidR="002C769A" w:rsidRPr="00386E4F" w:rsidTr="00272025">
        <w:trPr>
          <w:jc w:val="center"/>
        </w:trPr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b/>
              </w:rPr>
            </w:pPr>
            <w:r w:rsidRPr="00386E4F">
              <w:rPr>
                <w:rFonts w:ascii="Arial" w:hAnsi="Arial" w:cs="Arial"/>
                <w:b/>
              </w:rPr>
              <w:t>Materiais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b/>
              </w:rPr>
            </w:pPr>
            <w:r w:rsidRPr="00386E4F">
              <w:rPr>
                <w:rFonts w:ascii="Arial" w:hAnsi="Arial" w:cs="Arial"/>
                <w:b/>
              </w:rPr>
              <w:t xml:space="preserve">Condução Térmica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(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W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m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</w:rPr>
                <m:t>- K)</m:t>
              </m:r>
            </m:oMath>
          </w:p>
        </w:tc>
      </w:tr>
      <w:tr w:rsidR="002C769A" w:rsidRPr="00386E4F" w:rsidTr="00272025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386E4F">
              <w:rPr>
                <w:rFonts w:ascii="Arial" w:hAnsi="Arial" w:cs="Arial"/>
              </w:rPr>
              <w:t>FR4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386E4F">
              <w:rPr>
                <w:rFonts w:ascii="Arial" w:hAnsi="Arial" w:cs="Arial"/>
              </w:rPr>
              <w:t>~ 0.3</w:t>
            </w:r>
          </w:p>
        </w:tc>
      </w:tr>
      <w:tr w:rsidR="002C769A" w:rsidRPr="00386E4F" w:rsidTr="00272025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386E4F">
              <w:rPr>
                <w:rFonts w:ascii="Arial" w:hAnsi="Arial" w:cs="Arial"/>
              </w:rPr>
              <w:t>Alumina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386E4F">
              <w:rPr>
                <w:rFonts w:ascii="Arial" w:hAnsi="Arial" w:cs="Arial"/>
              </w:rPr>
              <w:t>33</w:t>
            </w:r>
          </w:p>
        </w:tc>
      </w:tr>
      <w:tr w:rsidR="002C769A" w:rsidRPr="00386E4F" w:rsidTr="00272025">
        <w:trPr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386E4F">
              <w:rPr>
                <w:rFonts w:ascii="Arial" w:hAnsi="Arial" w:cs="Arial"/>
              </w:rPr>
              <w:t>Alumínio 5052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386E4F">
              <w:rPr>
                <w:rFonts w:ascii="Arial" w:hAnsi="Arial" w:cs="Arial"/>
              </w:rPr>
              <w:t>150</w:t>
            </w:r>
          </w:p>
        </w:tc>
      </w:tr>
      <w:tr w:rsidR="002C769A" w:rsidRPr="00386E4F" w:rsidTr="00272025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69A" w:rsidRPr="00386E4F" w:rsidRDefault="002C769A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86E4F">
              <w:rPr>
                <w:rFonts w:ascii="Arial" w:hAnsi="Arial" w:cs="Arial"/>
                <w:sz w:val="18"/>
                <w:szCs w:val="18"/>
              </w:rPr>
              <w:t xml:space="preserve">Fonte: </w:t>
            </w:r>
            <w:proofErr w:type="spellStart"/>
            <w:r w:rsidRPr="00386E4F">
              <w:rPr>
                <w:rFonts w:ascii="Arial" w:hAnsi="Arial" w:cs="Arial"/>
                <w:sz w:val="18"/>
                <w:szCs w:val="18"/>
                <w:lang w:val="en-US"/>
              </w:rPr>
              <w:t>Winco</w:t>
            </w:r>
            <w:proofErr w:type="spellEnd"/>
            <w:r w:rsidRPr="00386E4F">
              <w:rPr>
                <w:rFonts w:ascii="Arial" w:hAnsi="Arial" w:cs="Arial"/>
                <w:sz w:val="18"/>
                <w:szCs w:val="18"/>
                <w:lang w:val="en-US"/>
              </w:rPr>
              <w:t xml:space="preserve"> K.C. Yung (2007).</w:t>
            </w:r>
          </w:p>
        </w:tc>
      </w:tr>
    </w:tbl>
    <w:p w:rsidR="00245D22" w:rsidRDefault="00245D22"/>
    <w:sectPr w:rsidR="00245D22" w:rsidSect="00245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69A"/>
    <w:rsid w:val="00245D22"/>
    <w:rsid w:val="002C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9A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7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2C769A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C76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6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2012-08-30T19:06:00Z</dcterms:created>
  <dcterms:modified xsi:type="dcterms:W3CDTF">2012-08-30T19:06:00Z</dcterms:modified>
</cp:coreProperties>
</file>