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Título: subtítulo (se houver), tudo em fonte Arial 12, centralizado, negrito, caixa baixa, com espaçamento 1,5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[dois espaços simples]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[Nome completo dos autores (até seis) | e-mail dos autores, com chamada numérica de identificação em nota de rodapé - REMOVA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ESTA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 INFORMAÇÃO NO TRABALHO FINAL]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Maria da Penha da Silva |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maria.penha@ifsc.edu.br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José da Silva |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jose.silva@ifsc.edu.br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  <w:vertAlign w:val="superscript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Mario Rosa |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mariorosa@aluno.ifsc.edu.br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  <w:vertAlign w:val="superscript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 completo do autor 4 | E-mail do autor 4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  <w:vertAlign w:val="superscript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 completo do autor 5 | E-mail do autor 5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  <w:vertAlign w:val="superscript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 completo do autor 6 | E-mail do autor 6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[um espaço simples]</w:t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Edital de fomento do trabalho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(se houver)</w:t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Resumo: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Máximo de 250 palavras, sem recuo de parágrafo e sem citações. Deverá apresentar uma introdução, o objetivo da proposta, a metodologia e apontar os resultados ou discussões. Fonte Arial, tamanho 12 e espaçamento 1,0 (simples).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palavra-chave; palavra-chave; palavra-chave; palavra-chave; palavra-chave.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yellow"/>
          <w:rtl w:val="0"/>
        </w:rPr>
        <w:t xml:space="preserve">[Três a cinco, separadas por ponto e vírgula, escritas em minúsculo quando não for nome próprio].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Apresentação da experiência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[Apresentar e justificar a relevância do trabalho, contextualizando a situação-problema abordada. Indicar o eixo temático ao qual o trabalho se vincula e apresentar os objetivos ao final da introdução.]</w:t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Objetivos</w:t>
      </w:r>
    </w:p>
    <w:p w:rsidR="00000000" w:rsidDel="00000000" w:rsidP="00000000" w:rsidRDefault="00000000" w:rsidRPr="00000000" w14:paraId="0000001A">
      <w:pPr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[Apresentar de forma clara os objetivos do trabalho, explicitando o que se pretendeu desenvolver, investigar, analisar, relatar ou problematizar no contexto dos Cursos Técnicos Integrados ao Ensino Médio.]</w:t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Fundamentação teórica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[Apresentar os referenciais teóricos, pedagógicos ou metodológicos que fundamentam o trabalho, bem como o contexto institucional, social ou educacional em que a experiência, pesquisa ou prática foi desenvolvida. Destacar a relação do trabalho com a formação integral, o currículo integrado e/ou a articulação entre formação geral e técnica.]</w:t>
      </w:r>
    </w:p>
    <w:p w:rsidR="00000000" w:rsidDel="00000000" w:rsidP="00000000" w:rsidRDefault="00000000" w:rsidRPr="00000000" w14:paraId="00000020">
      <w:pPr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Metodologia e Desenvolvimento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[Descrever os procedimentos metodológicos adotados, os materiais e estratégias utilizados, os sujeitos envolvidos e as etapas de desenvolvimento do trabalho. Explicitar como as ações, práticas ou investigações foram realizadas, de forma clara e objetiva. Se houve resultados a serem analisados, apresentá-los e fazer uma discussão. De alguma forma, o desenvolvimento ou resultados deve ser realizado à luz do referencial teórico apresentado.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Considerações finais</w:t>
      </w:r>
    </w:p>
    <w:p w:rsidR="00000000" w:rsidDel="00000000" w:rsidP="00000000" w:rsidRDefault="00000000" w:rsidRPr="00000000" w14:paraId="00000026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[Retomar os objetivos do trabalho, destacando os principais alcances, desafios, limitações e contribuições da experiência, prática ou pesquisa apresentada. Indicar possíveis desdobramentos, continuidade das ações ou perspectivas futuras.]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Referência ao fomento recebido</w:t>
      </w:r>
    </w:p>
    <w:p w:rsidR="00000000" w:rsidDel="00000000" w:rsidP="00000000" w:rsidRDefault="00000000" w:rsidRPr="00000000" w14:paraId="0000002A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[[Informar os apoios institucionais e financiamentos recebidos para a realização do trabalho, quando aplicável.].</w:t>
      </w:r>
    </w:p>
    <w:p w:rsidR="00000000" w:rsidDel="00000000" w:rsidP="00000000" w:rsidRDefault="00000000" w:rsidRPr="00000000" w14:paraId="0000002C">
      <w:pPr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2E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[Relacionar todas as referências citadas no  trabalho, conforme as normas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yellow"/>
            <w:u w:val="single"/>
            <w:rtl w:val="0"/>
          </w:rPr>
          <w:t xml:space="preserve">Manual de normalização de trabalhos acadêmicos do IFSC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, disponível em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yellow"/>
            <w:u w:val="single"/>
            <w:rtl w:val="0"/>
          </w:rPr>
          <w:t xml:space="preserve">ifsc.edu.br/bibliotecas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] Consultar também, se necessário, a norma NBR 6023 da ABNT, atualizada em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36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yellow"/>
          <w:rtl w:val="0"/>
        </w:rPr>
        <w:t xml:space="preserve">APAGUE TODA ESSA PARTE NO TRABALHO FINAL</w:t>
      </w:r>
    </w:p>
    <w:p w:rsidR="00000000" w:rsidDel="00000000" w:rsidP="00000000" w:rsidRDefault="00000000" w:rsidRPr="00000000" w14:paraId="00000037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Orientações gerais aos(às) autores(as):</w:t>
      </w:r>
    </w:p>
    <w:p w:rsidR="00000000" w:rsidDel="00000000" w:rsidP="00000000" w:rsidRDefault="00000000" w:rsidRPr="00000000" w14:paraId="00000039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trabalho deve utilizar este template (formato A4) e ter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entre 6.000 e 10.000 caracteres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contando os espaços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incluindo todos os elementos , desde o título até as referências); orientação vertical (salvo se alguma ilustração tiver que ser apresentada em formato paisagem e, nesse caso, somente a sua página deve ser em formato horizontal), margens inferior, direita e esquerda: 2,0 cm; margem superior: 4,5 cm.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texto deve estar justificado e ser escrito em fonte Arial; cor preta; tamanho 12 para títulos e corpo do texto; com espaçamento de 1,5 cm a partir da introdução e primeira linha de cada parágrafo com recuo de 1,25 cm.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Títulos devem estar alinhados à esquerda; em tamanho 12, espaçamento 1,5 cm, fonte Arial, negrito, com apenas a inicial maiúscula e as demais letras em minúsculas. Antes e após cada título deve haver uma linha em branco em espaçamento 1,5cm.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Citações diretas longas e legendas devem ser escritas em fonte Arial, tamanho 10, espaçamento simples. Citações curtas devem ser escritas no corpo do texto, entre aspas, conforme determina a norma NBR 10520 da ABNT.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Todas as citações deverão seguir as orientações do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Manual de normalização de trabalhos acadêmicos do IFSC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disponível em 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https://ifsc.edu.br/bibliotecas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Exemplos de Tabela e Ilustrações (Quadro, Figura, Gráfico, Mapa etc)</w:t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modelo de formatação completo pode ser encontrado no </w:t>
      </w:r>
      <w:hyperlink r:id="rId15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Manual de normalização de trabalhos acadêmicos do IFSC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disponível em </w:t>
      </w:r>
      <w:hyperlink r:id="rId1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https://ifsc.edu.br/bibliotecas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3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Tabela 1 – População de idosos no Brasil: evolução e projeção (1980-2050)</w:t>
      </w:r>
    </w:p>
    <w:tbl>
      <w:tblPr>
        <w:tblStyle w:val="Table1"/>
        <w:tblW w:w="8846.28390596745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30"/>
        <w:gridCol w:w="2520"/>
        <w:gridCol w:w="2610"/>
        <w:gridCol w:w="1586.2839059674502"/>
        <w:tblGridChange w:id="0">
          <w:tblGrid>
            <w:gridCol w:w="2130"/>
            <w:gridCol w:w="2520"/>
            <w:gridCol w:w="2610"/>
            <w:gridCol w:w="1586.2839059674502"/>
          </w:tblGrid>
        </w:tblGridChange>
      </w:tblGrid>
      <w:tr>
        <w:trPr>
          <w:cantSplit w:val="0"/>
          <w:trHeight w:val="270.6449375866850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Ano base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Idosos Masculinos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Idosos Femininos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6.609.588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7.605.769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13.915.357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14.980.693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19.495.380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34.476.073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2050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28.329.840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35.721.140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64.050.980</w:t>
            </w:r>
          </w:p>
        </w:tc>
      </w:tr>
    </w:tbl>
    <w:p w:rsidR="00000000" w:rsidDel="00000000" w:rsidP="00000000" w:rsidRDefault="00000000" w:rsidRPr="00000000" w14:paraId="00000055">
      <w:pPr>
        <w:spacing w:after="0" w:line="288" w:lineRule="auto"/>
        <w:ind w:left="4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Fonte: elaborada pelo autor a partir de informações do IBGE/Diretoria de Pesquisas.</w:t>
      </w:r>
    </w:p>
    <w:p w:rsidR="00000000" w:rsidDel="00000000" w:rsidP="00000000" w:rsidRDefault="00000000" w:rsidRPr="00000000" w14:paraId="00000056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rdwvgmc45k8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tyjcwt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Quadro 1 – Consumo de frutas no Brasil por região</w:t>
      </w:r>
    </w:p>
    <w:tbl>
      <w:tblPr>
        <w:tblStyle w:val="Table2"/>
        <w:tblW w:w="7205.448818897638" w:type="dxa"/>
        <w:jc w:val="center"/>
        <w:tblLayout w:type="fixed"/>
        <w:tblLook w:val="0000"/>
      </w:tblPr>
      <w:tblGrid>
        <w:gridCol w:w="2006.1417322834645"/>
        <w:gridCol w:w="1733.1023622047246"/>
        <w:gridCol w:w="1733.1023622047246"/>
        <w:gridCol w:w="1733.1023622047246"/>
        <w:tblGridChange w:id="0">
          <w:tblGrid>
            <w:gridCol w:w="2006.1417322834645"/>
            <w:gridCol w:w="1733.1023622047246"/>
            <w:gridCol w:w="1733.1023622047246"/>
            <w:gridCol w:w="1733.102362204724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Região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0" w:type="dxa"/>
              <w:left w:w="0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Frutas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Maçã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Banana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Morango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Região 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2550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Região 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4581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48512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845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Região 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2654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25145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684</w:t>
            </w:r>
          </w:p>
        </w:tc>
      </w:tr>
    </w:tbl>
    <w:p w:rsidR="00000000" w:rsidDel="00000000" w:rsidP="00000000" w:rsidRDefault="00000000" w:rsidRPr="00000000" w14:paraId="0000006C">
      <w:pPr>
        <w:spacing w:after="0" w:line="240" w:lineRule="auto"/>
        <w:ind w:left="1204.72440944881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Fonte: elaborado pelo autor a partir de dados da Embrapa (2017-2018).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5yccx1trjg6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Figura 1 – Machado de Assis</w:t>
      </w:r>
    </w:p>
    <w:p w:rsidR="00000000" w:rsidDel="00000000" w:rsidP="00000000" w:rsidRDefault="00000000" w:rsidRPr="00000000" w14:paraId="0000006F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2447925</wp:posOffset>
            </wp:positionH>
            <wp:positionV relativeFrom="paragraph">
              <wp:posOffset>171450</wp:posOffset>
            </wp:positionV>
            <wp:extent cx="1437413" cy="1709050"/>
            <wp:effectExtent b="0" l="0" r="0" t="0"/>
            <wp:wrapTopAndBottom distB="0" dist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7413" cy="1709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0">
      <w:pPr>
        <w:spacing w:after="0" w:line="240" w:lineRule="auto"/>
        <w:ind w:left="3259.842519685039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Fonte: Wikimedia commons (2018).</w:t>
      </w:r>
      <w:r w:rsidDel="00000000" w:rsidR="00000000" w:rsidRPr="00000000">
        <w:rPr>
          <w:rtl w:val="0"/>
        </w:rPr>
      </w:r>
    </w:p>
    <w:sectPr>
      <w:headerReference r:id="rId18" w:type="default"/>
      <w:pgSz w:h="16838" w:w="11906" w:orient="portrait"/>
      <w:pgMar w:bottom="1418" w:top="269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2">
      <w:pPr>
        <w:spacing w:after="0" w:line="240" w:lineRule="auto"/>
        <w:ind w:left="339"/>
        <w:jc w:val="both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 Estudante/egresso do curso [nome do curso] da [nome da instituição] OU Servidor [lotação / área] da [instituição].</w:t>
      </w:r>
    </w:p>
  </w:footnote>
  <w:footnote w:id="1">
    <w:p w:rsidR="00000000" w:rsidDel="00000000" w:rsidP="00000000" w:rsidRDefault="00000000" w:rsidRPr="00000000" w14:paraId="00000073">
      <w:pPr>
        <w:spacing w:after="0" w:line="240" w:lineRule="auto"/>
        <w:ind w:left="339"/>
        <w:jc w:val="both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 Estudante/egresso do curso [nome do curso] da [nome da instituição] OU Servidor [lotação / área] da [instituição].</w:t>
      </w:r>
    </w:p>
  </w:footnote>
  <w:footnote w:id="2">
    <w:p w:rsidR="00000000" w:rsidDel="00000000" w:rsidP="00000000" w:rsidRDefault="00000000" w:rsidRPr="00000000" w14:paraId="00000074">
      <w:pPr>
        <w:spacing w:after="0" w:line="240" w:lineRule="auto"/>
        <w:ind w:left="339"/>
        <w:jc w:val="both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 Estudante/egresso do curso [nome do curso] da [nome da instituição] OU Servidor [lotação / área] da [instituição].</w:t>
      </w:r>
    </w:p>
  </w:footnote>
  <w:footnote w:id="3">
    <w:p w:rsidR="00000000" w:rsidDel="00000000" w:rsidP="00000000" w:rsidRDefault="00000000" w:rsidRPr="00000000" w14:paraId="00000075">
      <w:pPr>
        <w:spacing w:after="0" w:line="240" w:lineRule="auto"/>
        <w:ind w:left="339"/>
        <w:jc w:val="both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 Estudante/egresso do curso [nome do curso] da [nome da instituição] OU Servidor [lotação / área] da [instituição].</w:t>
      </w:r>
    </w:p>
  </w:footnote>
  <w:footnote w:id="4">
    <w:p w:rsidR="00000000" w:rsidDel="00000000" w:rsidP="00000000" w:rsidRDefault="00000000" w:rsidRPr="00000000" w14:paraId="00000076">
      <w:pPr>
        <w:spacing w:after="0" w:line="240" w:lineRule="auto"/>
        <w:ind w:left="339"/>
        <w:jc w:val="both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 Estudante/egresso do curso [nome do curso] da [nome da instituição] OU Servidor [lotação / área] da [instituição].</w:t>
      </w:r>
    </w:p>
  </w:footnote>
  <w:footnote w:id="5">
    <w:p w:rsidR="00000000" w:rsidDel="00000000" w:rsidP="00000000" w:rsidRDefault="00000000" w:rsidRPr="00000000" w14:paraId="00000077">
      <w:pPr>
        <w:spacing w:after="0" w:line="240" w:lineRule="auto"/>
        <w:ind w:left="339"/>
        <w:jc w:val="both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 Estudante/egresso do curso [nome do curso] da [nome da instituição] OU Servidor [lotação / área] da [instituição].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-711135</wp:posOffset>
          </wp:positionH>
          <wp:positionV relativeFrom="paragraph">
            <wp:posOffset>-450213</wp:posOffset>
          </wp:positionV>
          <wp:extent cx="7537745" cy="1254466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6320" l="0" r="0" t="16320"/>
                  <a:stretch>
                    <a:fillRect/>
                  </a:stretch>
                </pic:blipFill>
                <pic:spPr>
                  <a:xfrm>
                    <a:off x="0" y="0"/>
                    <a:ext cx="7537745" cy="12544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ifsc.edu.br/documents/d/bibliotecas/manual-de-normalizacao_rev_08abr25-1-pdf" TargetMode="External"/><Relationship Id="rId10" Type="http://schemas.openxmlformats.org/officeDocument/2006/relationships/hyperlink" Target="mailto:mariorosa@aluno.ifsc.edu.br" TargetMode="External"/><Relationship Id="rId13" Type="http://schemas.openxmlformats.org/officeDocument/2006/relationships/hyperlink" Target="https://ifsc.edu.br/documents/d/bibliotecas/manual-de-normalizacao_rev_08abr25-1-pdf" TargetMode="External"/><Relationship Id="rId12" Type="http://schemas.openxmlformats.org/officeDocument/2006/relationships/hyperlink" Target="https://ifsc.edu.br/biblioteca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ose.silva@ifsc.edu.br" TargetMode="External"/><Relationship Id="rId15" Type="http://schemas.openxmlformats.org/officeDocument/2006/relationships/hyperlink" Target="https://ifsc.edu.br/documents/d/bibliotecas/manual-de-normalizacao_rev_08abr25-1-pdf" TargetMode="External"/><Relationship Id="rId14" Type="http://schemas.openxmlformats.org/officeDocument/2006/relationships/hyperlink" Target="https://ifsc.edu.br/bibliotecas" TargetMode="External"/><Relationship Id="rId17" Type="http://schemas.openxmlformats.org/officeDocument/2006/relationships/image" Target="media/image2.png"/><Relationship Id="rId16" Type="http://schemas.openxmlformats.org/officeDocument/2006/relationships/hyperlink" Target="https://ifsc.edu.br/bibliotecas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8" Type="http://schemas.openxmlformats.org/officeDocument/2006/relationships/header" Target="header1.xml"/><Relationship Id="rId7" Type="http://schemas.openxmlformats.org/officeDocument/2006/relationships/customXml" Target="../customXML/item1.xml"/><Relationship Id="rId8" Type="http://schemas.openxmlformats.org/officeDocument/2006/relationships/hyperlink" Target="mailto:maria.penha@ifssc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cIWDvCoqwQc2SJhuVUFTiJHvoQ==">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