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F0" w:rsidRPr="009C0F29" w:rsidRDefault="00B96FF0" w:rsidP="00B96FF0">
      <w:pPr>
        <w:rPr>
          <w:rFonts w:ascii="Times New Roman" w:hAnsi="Times New Roman" w:cs="Times New Roman"/>
          <w:sz w:val="24"/>
          <w:szCs w:val="24"/>
        </w:rPr>
      </w:pPr>
      <w:r w:rsidRPr="009C0F29">
        <w:rPr>
          <w:rFonts w:ascii="Times New Roman" w:hAnsi="Times New Roman" w:cs="Times New Roman"/>
          <w:sz w:val="24"/>
          <w:szCs w:val="24"/>
        </w:rPr>
        <w:t>Figura 1- Etapas da Pesquisa-ação.</w:t>
      </w:r>
    </w:p>
    <w:p w:rsidR="00B96FF0" w:rsidRPr="009F6F1A" w:rsidRDefault="00B96FF0" w:rsidP="00B96FF0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E55B7A">
        <w:rPr>
          <w:noProof/>
        </w:rPr>
        <w:drawing>
          <wp:inline distT="0" distB="0" distL="0" distR="0">
            <wp:extent cx="3746500" cy="2533650"/>
            <wp:effectExtent l="0" t="0" r="0" b="0"/>
            <wp:docPr id="7" name="Diagram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E7D24" w:rsidRDefault="008E7D24"/>
    <w:p w:rsidR="00B96FF0" w:rsidRPr="004D68BD" w:rsidRDefault="00B96FF0" w:rsidP="00B96FF0">
      <w:pPr>
        <w:pStyle w:val="Roda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68BD">
        <w:rPr>
          <w:rFonts w:ascii="Times New Roman" w:hAnsi="Times New Roman"/>
          <w:sz w:val="24"/>
          <w:szCs w:val="24"/>
        </w:rPr>
        <w:t xml:space="preserve">Tabela 1. Perfil </w:t>
      </w:r>
      <w:proofErr w:type="spellStart"/>
      <w:r w:rsidRPr="004D68BD">
        <w:rPr>
          <w:rFonts w:ascii="Times New Roman" w:hAnsi="Times New Roman"/>
          <w:sz w:val="24"/>
          <w:szCs w:val="24"/>
        </w:rPr>
        <w:t>sociodemográfico</w:t>
      </w:r>
      <w:proofErr w:type="spellEnd"/>
      <w:r w:rsidRPr="004D68BD">
        <w:rPr>
          <w:rFonts w:ascii="Times New Roman" w:hAnsi="Times New Roman"/>
          <w:sz w:val="24"/>
          <w:szCs w:val="24"/>
        </w:rPr>
        <w:t xml:space="preserve"> dos recicladores</w:t>
      </w:r>
    </w:p>
    <w:tbl>
      <w:tblPr>
        <w:tblStyle w:val="TabeladeLista2"/>
        <w:tblW w:w="7623" w:type="dxa"/>
        <w:tblLook w:val="04A0" w:firstRow="1" w:lastRow="0" w:firstColumn="1" w:lastColumn="0" w:noHBand="0" w:noVBand="1"/>
      </w:tblPr>
      <w:tblGrid>
        <w:gridCol w:w="3652"/>
        <w:gridCol w:w="2552"/>
        <w:gridCol w:w="708"/>
        <w:gridCol w:w="711"/>
      </w:tblGrid>
      <w:tr w:rsidR="00B96FF0" w:rsidRPr="00E06999" w:rsidTr="00817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B96FF0" w:rsidRPr="00E06999" w:rsidRDefault="00B96FF0" w:rsidP="008179B8">
            <w:pPr>
              <w:rPr>
                <w:rFonts w:ascii="Times New Roman" w:eastAsia="Times New Roman" w:hAnsi="Times New Roman"/>
                <w:b w:val="0"/>
                <w:bCs w:val="0"/>
              </w:rPr>
            </w:pPr>
            <w:r w:rsidRPr="00E06999">
              <w:rPr>
                <w:rFonts w:ascii="Times New Roman" w:eastAsia="Times New Roman" w:hAnsi="Times New Roman"/>
                <w:b w:val="0"/>
                <w:bCs w:val="0"/>
              </w:rPr>
              <w:t>Recicladores</w:t>
            </w:r>
          </w:p>
        </w:tc>
        <w:tc>
          <w:tcPr>
            <w:tcW w:w="2552" w:type="dxa"/>
            <w:noWrap/>
            <w:hideMark/>
          </w:tcPr>
          <w:p w:rsidR="00B96FF0" w:rsidRPr="00E06999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</w:rPr>
            </w:pPr>
            <w:r>
              <w:rPr>
                <w:rFonts w:ascii="Times New Roman" w:eastAsia="Times New Roman" w:hAnsi="Times New Roman"/>
                <w:b w:val="0"/>
                <w:bCs w:val="0"/>
              </w:rPr>
              <w:t>Variáveis</w:t>
            </w:r>
          </w:p>
        </w:tc>
        <w:tc>
          <w:tcPr>
            <w:tcW w:w="708" w:type="dxa"/>
            <w:noWrap/>
            <w:hideMark/>
          </w:tcPr>
          <w:p w:rsidR="00B96FF0" w:rsidRPr="00E06999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</w:rPr>
            </w:pPr>
            <w:proofErr w:type="gramStart"/>
            <w:r>
              <w:rPr>
                <w:rFonts w:ascii="Times New Roman" w:eastAsia="Times New Roman" w:hAnsi="Times New Roman"/>
                <w:b w:val="0"/>
                <w:bCs w:val="0"/>
              </w:rPr>
              <w:t>n</w:t>
            </w:r>
            <w:proofErr w:type="gramEnd"/>
          </w:p>
        </w:tc>
        <w:tc>
          <w:tcPr>
            <w:tcW w:w="711" w:type="dxa"/>
          </w:tcPr>
          <w:p w:rsidR="00B96FF0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</w:rPr>
            </w:pPr>
            <w:r>
              <w:rPr>
                <w:rFonts w:ascii="Times New Roman" w:eastAsia="Times New Roman" w:hAnsi="Times New Roman"/>
                <w:b w:val="0"/>
                <w:bCs w:val="0"/>
              </w:rPr>
              <w:t>%</w:t>
            </w:r>
          </w:p>
        </w:tc>
      </w:tr>
      <w:tr w:rsidR="00B96FF0" w:rsidRPr="00E06999" w:rsidTr="0081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2F2F2" w:themeFill="background1" w:themeFillShade="F2"/>
            <w:noWrap/>
            <w:hideMark/>
          </w:tcPr>
          <w:p w:rsidR="00B96FF0" w:rsidRPr="00E06999" w:rsidRDefault="00B96FF0" w:rsidP="008179B8">
            <w:pPr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Sexo</w:t>
            </w:r>
          </w:p>
        </w:tc>
        <w:tc>
          <w:tcPr>
            <w:tcW w:w="2552" w:type="dxa"/>
            <w:shd w:val="clear" w:color="auto" w:fill="F2F2F2" w:themeFill="background1" w:themeFillShade="F2"/>
            <w:hideMark/>
          </w:tcPr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Feminino</w:t>
            </w:r>
            <w:r w:rsidRPr="00E06999">
              <w:rPr>
                <w:rFonts w:ascii="Times New Roman" w:eastAsia="Times New Roman" w:hAnsi="Times New Roman"/>
              </w:rPr>
              <w:br/>
              <w:t>M</w:t>
            </w:r>
            <w:r>
              <w:rPr>
                <w:rFonts w:ascii="Times New Roman" w:eastAsia="Times New Roman" w:hAnsi="Times New Roman"/>
              </w:rPr>
              <w:t>asculino</w:t>
            </w:r>
          </w:p>
        </w:tc>
        <w:tc>
          <w:tcPr>
            <w:tcW w:w="708" w:type="dxa"/>
            <w:shd w:val="clear" w:color="auto" w:fill="F2F2F2" w:themeFill="background1" w:themeFillShade="F2"/>
            <w:hideMark/>
          </w:tcPr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10</w:t>
            </w:r>
            <w:r w:rsidRPr="00E06999">
              <w:rPr>
                <w:rFonts w:ascii="Times New Roman" w:eastAsia="Times New Roman" w:hAnsi="Times New Roman"/>
              </w:rPr>
              <w:br/>
              <w:t>6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B96FF0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62,50</w:t>
            </w:r>
          </w:p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37,50</w:t>
            </w:r>
          </w:p>
        </w:tc>
      </w:tr>
      <w:tr w:rsidR="00B96FF0" w:rsidRPr="00E06999" w:rsidTr="008179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B96FF0" w:rsidRPr="00E06999" w:rsidRDefault="00B96FF0" w:rsidP="008179B8">
            <w:pPr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Etnia</w:t>
            </w:r>
          </w:p>
        </w:tc>
        <w:tc>
          <w:tcPr>
            <w:tcW w:w="2552" w:type="dxa"/>
            <w:hideMark/>
          </w:tcPr>
          <w:p w:rsidR="00B96FF0" w:rsidRPr="00E06999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Brancos</w:t>
            </w:r>
            <w:r>
              <w:rPr>
                <w:rFonts w:ascii="Times New Roman" w:eastAsia="Times New Roman" w:hAnsi="Times New Roman"/>
              </w:rPr>
              <w:br/>
              <w:t xml:space="preserve">Pardos </w:t>
            </w:r>
            <w:r>
              <w:rPr>
                <w:rFonts w:ascii="Times New Roman" w:eastAsia="Times New Roman" w:hAnsi="Times New Roman"/>
              </w:rPr>
              <w:br/>
              <w:t>Negros</w:t>
            </w:r>
          </w:p>
        </w:tc>
        <w:tc>
          <w:tcPr>
            <w:tcW w:w="708" w:type="dxa"/>
            <w:hideMark/>
          </w:tcPr>
          <w:p w:rsidR="00B96FF0" w:rsidRPr="00E06999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8</w:t>
            </w:r>
            <w:r w:rsidRPr="00E06999">
              <w:rPr>
                <w:rFonts w:ascii="Times New Roman" w:eastAsia="Times New Roman" w:hAnsi="Times New Roman"/>
              </w:rPr>
              <w:br/>
              <w:t xml:space="preserve">4 </w:t>
            </w:r>
            <w:r w:rsidRPr="00E06999">
              <w:rPr>
                <w:rFonts w:ascii="Times New Roman" w:eastAsia="Times New Roman" w:hAnsi="Times New Roman"/>
              </w:rPr>
              <w:br/>
              <w:t>4</w:t>
            </w:r>
          </w:p>
        </w:tc>
        <w:tc>
          <w:tcPr>
            <w:tcW w:w="711" w:type="dxa"/>
          </w:tcPr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  <w:p w:rsidR="00B96FF0" w:rsidRPr="00E06999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</w:tr>
      <w:tr w:rsidR="00B96FF0" w:rsidRPr="00E06999" w:rsidTr="0081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2F2F2" w:themeFill="background1" w:themeFillShade="F2"/>
            <w:noWrap/>
            <w:hideMark/>
          </w:tcPr>
          <w:p w:rsidR="00B96FF0" w:rsidRPr="00E06999" w:rsidRDefault="00B96FF0" w:rsidP="008179B8">
            <w:pPr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Estado Civil</w:t>
            </w:r>
          </w:p>
        </w:tc>
        <w:tc>
          <w:tcPr>
            <w:tcW w:w="2552" w:type="dxa"/>
            <w:shd w:val="clear" w:color="auto" w:fill="F2F2F2" w:themeFill="background1" w:themeFillShade="F2"/>
            <w:hideMark/>
          </w:tcPr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Solteiros </w:t>
            </w:r>
            <w:r>
              <w:rPr>
                <w:rFonts w:ascii="Times New Roman" w:eastAsia="Times New Roman" w:hAnsi="Times New Roman"/>
              </w:rPr>
              <w:br/>
              <w:t>Casados</w:t>
            </w:r>
            <w:r>
              <w:rPr>
                <w:rFonts w:ascii="Times New Roman" w:eastAsia="Times New Roman" w:hAnsi="Times New Roman"/>
              </w:rPr>
              <w:br/>
              <w:t xml:space="preserve">Divorciado </w:t>
            </w:r>
            <w:r>
              <w:rPr>
                <w:rFonts w:ascii="Times New Roman" w:eastAsia="Times New Roman" w:hAnsi="Times New Roman"/>
              </w:rPr>
              <w:br/>
              <w:t>Viúvo</w:t>
            </w:r>
            <w:r w:rsidRPr="00E06999">
              <w:rPr>
                <w:rFonts w:ascii="Times New Roman" w:eastAsia="Times New Roman" w:hAnsi="Times New Roman"/>
              </w:rPr>
              <w:br/>
              <w:t xml:space="preserve">União estável </w:t>
            </w:r>
          </w:p>
        </w:tc>
        <w:tc>
          <w:tcPr>
            <w:tcW w:w="708" w:type="dxa"/>
            <w:shd w:val="clear" w:color="auto" w:fill="F2F2F2" w:themeFill="background1" w:themeFillShade="F2"/>
            <w:hideMark/>
          </w:tcPr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 xml:space="preserve">8 </w:t>
            </w:r>
            <w:r w:rsidRPr="00E06999">
              <w:rPr>
                <w:rFonts w:ascii="Times New Roman" w:eastAsia="Times New Roman" w:hAnsi="Times New Roman"/>
              </w:rPr>
              <w:br/>
              <w:t xml:space="preserve">4 </w:t>
            </w:r>
            <w:r w:rsidRPr="00E06999">
              <w:rPr>
                <w:rFonts w:ascii="Times New Roman" w:eastAsia="Times New Roman" w:hAnsi="Times New Roman"/>
              </w:rPr>
              <w:br/>
              <w:t xml:space="preserve">1 </w:t>
            </w:r>
            <w:r w:rsidRPr="00E06999">
              <w:rPr>
                <w:rFonts w:ascii="Times New Roman" w:eastAsia="Times New Roman" w:hAnsi="Times New Roman"/>
              </w:rPr>
              <w:br/>
              <w:t xml:space="preserve">1 </w:t>
            </w:r>
            <w:r w:rsidRPr="00E06999">
              <w:rPr>
                <w:rFonts w:ascii="Times New Roman" w:eastAsia="Times New Roman" w:hAnsi="Times New Roman"/>
              </w:rPr>
              <w:br/>
              <w:t>2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B96FF0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  <w:p w:rsidR="00B96FF0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  <w:p w:rsidR="00B96FF0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6,25</w:t>
            </w:r>
          </w:p>
          <w:p w:rsidR="00B96FF0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6,25</w:t>
            </w:r>
          </w:p>
          <w:p w:rsidR="00B96FF0" w:rsidRPr="00E06999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12,5</w:t>
            </w:r>
          </w:p>
        </w:tc>
      </w:tr>
      <w:tr w:rsidR="00B96FF0" w:rsidRPr="00E06999" w:rsidTr="008179B8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:rsidR="00B96FF0" w:rsidRPr="00E06999" w:rsidRDefault="00B96FF0" w:rsidP="008179B8">
            <w:pPr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>Grau de escolaridade</w:t>
            </w:r>
          </w:p>
        </w:tc>
        <w:tc>
          <w:tcPr>
            <w:tcW w:w="2552" w:type="dxa"/>
            <w:hideMark/>
          </w:tcPr>
          <w:p w:rsidR="00B96FF0" w:rsidRPr="00E06999" w:rsidRDefault="00B96FF0" w:rsidP="008179B8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Fundamental incompleto</w:t>
            </w:r>
            <w:r w:rsidRPr="00E06999"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t>Fundamental completo</w:t>
            </w:r>
            <w:r w:rsidRPr="00E06999"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t xml:space="preserve">Ensino médio incompleto </w:t>
            </w:r>
            <w:r>
              <w:rPr>
                <w:rFonts w:ascii="Times New Roman" w:eastAsia="Times New Roman" w:hAnsi="Times New Roman"/>
              </w:rPr>
              <w:br/>
              <w:t>Ensino médio completo</w:t>
            </w:r>
            <w:r w:rsidRPr="00E06999"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t>Analfabeto</w:t>
            </w:r>
          </w:p>
        </w:tc>
        <w:tc>
          <w:tcPr>
            <w:tcW w:w="708" w:type="dxa"/>
            <w:hideMark/>
          </w:tcPr>
          <w:p w:rsidR="00B96FF0" w:rsidRPr="00E06999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E06999">
              <w:rPr>
                <w:rFonts w:ascii="Times New Roman" w:eastAsia="Times New Roman" w:hAnsi="Times New Roman"/>
              </w:rPr>
              <w:t xml:space="preserve">5 </w:t>
            </w:r>
            <w:r w:rsidRPr="00E06999">
              <w:rPr>
                <w:rFonts w:ascii="Times New Roman" w:eastAsia="Times New Roman" w:hAnsi="Times New Roman"/>
              </w:rPr>
              <w:br/>
              <w:t>5</w:t>
            </w:r>
            <w:r w:rsidRPr="00E06999">
              <w:rPr>
                <w:rFonts w:ascii="Times New Roman" w:eastAsia="Times New Roman" w:hAnsi="Times New Roman"/>
              </w:rPr>
              <w:br/>
              <w:t>3</w:t>
            </w:r>
            <w:r w:rsidRPr="00E06999">
              <w:rPr>
                <w:rFonts w:ascii="Times New Roman" w:eastAsia="Times New Roman" w:hAnsi="Times New Roman"/>
              </w:rPr>
              <w:br/>
              <w:t>2</w:t>
            </w:r>
            <w:r w:rsidRPr="00E06999">
              <w:rPr>
                <w:rFonts w:ascii="Times New Roman" w:eastAsia="Times New Roman" w:hAnsi="Times New Roman"/>
              </w:rPr>
              <w:br/>
              <w:t>1</w:t>
            </w:r>
          </w:p>
        </w:tc>
        <w:tc>
          <w:tcPr>
            <w:tcW w:w="711" w:type="dxa"/>
          </w:tcPr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31,25</w:t>
            </w:r>
          </w:p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31,25</w:t>
            </w:r>
          </w:p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18,75</w:t>
            </w:r>
          </w:p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12,50</w:t>
            </w:r>
          </w:p>
          <w:p w:rsidR="00B96FF0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6,25</w:t>
            </w:r>
          </w:p>
          <w:p w:rsidR="00B96FF0" w:rsidRPr="00E06999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</w:tr>
    </w:tbl>
    <w:p w:rsidR="00B96FF0" w:rsidRDefault="00B96FF0"/>
    <w:p w:rsidR="00B96FF0" w:rsidRPr="00827702" w:rsidRDefault="00B96FF0" w:rsidP="00B96FF0">
      <w:pPr>
        <w:pStyle w:val="Rodap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2.</w:t>
      </w:r>
      <w:r w:rsidRPr="004D68BD">
        <w:rPr>
          <w:rFonts w:ascii="Times New Roman" w:hAnsi="Times New Roman"/>
          <w:sz w:val="24"/>
          <w:szCs w:val="24"/>
        </w:rPr>
        <w:t xml:space="preserve"> Perfil </w:t>
      </w:r>
      <w:r>
        <w:rPr>
          <w:rFonts w:ascii="Times New Roman" w:hAnsi="Times New Roman"/>
          <w:sz w:val="24"/>
          <w:szCs w:val="24"/>
        </w:rPr>
        <w:t>de trabalho dos recicladores</w:t>
      </w:r>
    </w:p>
    <w:tbl>
      <w:tblPr>
        <w:tblStyle w:val="TabelaSimples2"/>
        <w:tblW w:w="8330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851"/>
      </w:tblGrid>
      <w:tr w:rsidR="00B96FF0" w:rsidRPr="00827702" w:rsidTr="00817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96FF0" w:rsidRPr="00827702" w:rsidRDefault="00B96FF0" w:rsidP="008179B8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Recicladores</w:t>
            </w:r>
          </w:p>
        </w:tc>
        <w:tc>
          <w:tcPr>
            <w:tcW w:w="3118" w:type="dxa"/>
          </w:tcPr>
          <w:p w:rsidR="00B96FF0" w:rsidRPr="00827702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Variáveis</w:t>
            </w:r>
          </w:p>
        </w:tc>
        <w:tc>
          <w:tcPr>
            <w:tcW w:w="1701" w:type="dxa"/>
          </w:tcPr>
          <w:p w:rsidR="00B96FF0" w:rsidRPr="00827702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27702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n</w:t>
            </w:r>
            <w:proofErr w:type="gramEnd"/>
          </w:p>
        </w:tc>
        <w:tc>
          <w:tcPr>
            <w:tcW w:w="851" w:type="dxa"/>
          </w:tcPr>
          <w:p w:rsidR="00B96FF0" w:rsidRPr="00827702" w:rsidRDefault="00B96FF0" w:rsidP="00817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%</w:t>
            </w:r>
          </w:p>
        </w:tc>
      </w:tr>
      <w:tr w:rsidR="00B96FF0" w:rsidRPr="00827702" w:rsidTr="0081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96FF0" w:rsidRPr="00827702" w:rsidRDefault="00B96FF0" w:rsidP="008179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 xml:space="preserve">Idade que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começou a trabalhar</w:t>
            </w:r>
          </w:p>
        </w:tc>
        <w:tc>
          <w:tcPr>
            <w:tcW w:w="3118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 xml:space="preserve">Antes dos 14 anos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Entre 14 e 16 anos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Entre 17 e 18 anos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Após 18 anos </w:t>
            </w:r>
          </w:p>
        </w:tc>
        <w:tc>
          <w:tcPr>
            <w:tcW w:w="1701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2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1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851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6,25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6,25</w:t>
            </w:r>
          </w:p>
        </w:tc>
      </w:tr>
      <w:tr w:rsidR="00B96FF0" w:rsidRPr="00827702" w:rsidTr="008179B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96FF0" w:rsidRPr="00827702" w:rsidRDefault="00B96FF0" w:rsidP="008179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Tempo de profissão</w:t>
            </w:r>
          </w:p>
        </w:tc>
        <w:tc>
          <w:tcPr>
            <w:tcW w:w="3118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 xml:space="preserve">De 1 a 2 anos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Mais de 3 anos</w:t>
            </w:r>
          </w:p>
        </w:tc>
        <w:tc>
          <w:tcPr>
            <w:tcW w:w="1701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15</w:t>
            </w:r>
          </w:p>
        </w:tc>
        <w:tc>
          <w:tcPr>
            <w:tcW w:w="851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6,25</w:t>
            </w:r>
          </w:p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93,75</w:t>
            </w:r>
          </w:p>
        </w:tc>
      </w:tr>
      <w:tr w:rsidR="00B96FF0" w:rsidRPr="00827702" w:rsidTr="0081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96FF0" w:rsidRPr="00827702" w:rsidRDefault="00B96FF0" w:rsidP="008179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Renda mensal</w:t>
            </w:r>
          </w:p>
        </w:tc>
        <w:tc>
          <w:tcPr>
            <w:tcW w:w="3118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 xml:space="preserve">Até 1 salário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De 1 a 2 salário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Superior a 2</w:t>
            </w:r>
          </w:p>
        </w:tc>
        <w:tc>
          <w:tcPr>
            <w:tcW w:w="1701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12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2</w:t>
            </w:r>
          </w:p>
        </w:tc>
        <w:tc>
          <w:tcPr>
            <w:tcW w:w="851" w:type="dxa"/>
          </w:tcPr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  <w:p w:rsidR="00B96FF0" w:rsidRPr="00827702" w:rsidRDefault="00B96FF0" w:rsidP="00817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</w:tc>
      </w:tr>
      <w:tr w:rsidR="00B96FF0" w:rsidRPr="00827702" w:rsidTr="008179B8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96FF0" w:rsidRPr="00827702" w:rsidRDefault="00B96FF0" w:rsidP="008179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Assistência médica</w:t>
            </w:r>
          </w:p>
        </w:tc>
        <w:tc>
          <w:tcPr>
            <w:tcW w:w="3118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Apenas situações de urgência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Com frequência 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  <w:t>2</w:t>
            </w: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87,50</w:t>
            </w:r>
          </w:p>
          <w:p w:rsidR="00B96FF0" w:rsidRPr="00827702" w:rsidRDefault="00B96FF0" w:rsidP="00817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702">
              <w:rPr>
                <w:rFonts w:ascii="Times New Roman" w:eastAsia="Times New Roman" w:hAnsi="Times New Roman"/>
                <w:sz w:val="24"/>
                <w:szCs w:val="24"/>
              </w:rPr>
              <w:t>12,50</w:t>
            </w:r>
          </w:p>
        </w:tc>
      </w:tr>
    </w:tbl>
    <w:p w:rsidR="00B96FF0" w:rsidRPr="00E06999" w:rsidRDefault="00B96FF0" w:rsidP="00B96FF0">
      <w:pPr>
        <w:rPr>
          <w:rFonts w:ascii="Times New Roman" w:hAnsi="Times New Roman"/>
          <w:b/>
          <w:sz w:val="24"/>
          <w:szCs w:val="24"/>
        </w:rPr>
      </w:pPr>
    </w:p>
    <w:p w:rsidR="00B96FF0" w:rsidRDefault="00B96FF0" w:rsidP="00B96F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Figura 2. Oficinas sobre saúde e trabalho em uma associação de recicladores.</w:t>
      </w:r>
    </w:p>
    <w:p w:rsidR="008E7D24" w:rsidRDefault="008E7D24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413000" cy="1809750"/>
            <wp:effectExtent l="0" t="0" r="6350" b="0"/>
            <wp:docPr id="3" name="Imagem 3" descr="C:\Users\lucim\AppData\Local\Microsoft\Windows\INetCache\Content.Word\IMG_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m\AppData\Local\Microsoft\Windows\INetCache\Content.Word\IMG_07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95" cy="180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F50" w:rsidRPr="00D74F50">
        <w:t xml:space="preserve"> </w:t>
      </w:r>
      <w:r w:rsidR="00D74F50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d1ff2c34-4a7f-463e-9292-30a774f51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24B10" id="Retângulo 4" o:spid="_x0000_s1026" alt="blob:https://web.whatsapp.com/d1ff2c34-4a7f-463e-9292-30a774f516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y27gIAAAMGAAAOAAAAZHJzL2Uyb0RvYy54bWysVNuO0zAQfUfiHyy/p7nUvSTadLXbtAhp&#10;gRULH+AkTmOR2MF2my6In+FX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dx7y2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D74F50" w:rsidRPr="00D74F50">
        <w:rPr>
          <w:noProof/>
          <w:lang w:eastAsia="pt-BR"/>
        </w:rPr>
        <w:drawing>
          <wp:inline distT="0" distB="0" distL="0" distR="0" wp14:anchorId="432074BF" wp14:editId="4F2B979B">
            <wp:extent cx="2400300" cy="1800225"/>
            <wp:effectExtent l="0" t="0" r="0" b="9525"/>
            <wp:docPr id="6" name="Imagem 6" descr="C:\Users\lucim\Downloads\WhatsApp Image 2019-02-27 at 09.38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cim\Downloads\WhatsApp Image 2019-02-27 at 09.38.48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11" cy="181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50" w:rsidRDefault="00D74F50"/>
    <w:p w:rsidR="00D74F50" w:rsidRDefault="00D74F50"/>
    <w:sectPr w:rsidR="00D74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A"/>
    <w:rsid w:val="00694BAA"/>
    <w:rsid w:val="008E7D24"/>
    <w:rsid w:val="0093212B"/>
    <w:rsid w:val="00B96FF0"/>
    <w:rsid w:val="00D74F50"/>
    <w:rsid w:val="00E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0D58D-D59B-47BE-9AEA-338F2652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6F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6FF0"/>
    <w:rPr>
      <w:rFonts w:ascii="Calibri" w:eastAsia="Calibri" w:hAnsi="Calibri" w:cs="Times New Roman"/>
    </w:rPr>
  </w:style>
  <w:style w:type="table" w:styleId="TabeladeLista2">
    <w:name w:val="List Table 2"/>
    <w:basedOn w:val="Tabelanormal"/>
    <w:uiPriority w:val="47"/>
    <w:rsid w:val="00B96F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2">
    <w:name w:val="Plain Table 2"/>
    <w:basedOn w:val="Tabelanormal"/>
    <w:uiPriority w:val="42"/>
    <w:rsid w:val="00B96F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3D7CB6-31DB-4B39-AB10-657F33FD2DFE}" type="doc">
      <dgm:prSet loTypeId="urn:microsoft.com/office/officeart/2005/8/layout/cycle3" loCatId="cycl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C616C5FA-08EB-4107-A3F5-ED846A606E9E}">
      <dgm:prSet phldrT="[Texto]" custT="1"/>
      <dgm:spPr>
        <a:xfrm>
          <a:off x="1353025" y="144813"/>
          <a:ext cx="1549405" cy="64046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Contextualização</a:t>
          </a:r>
        </a:p>
      </dgm:t>
    </dgm:pt>
    <dgm:pt modelId="{65A9A418-23F0-4720-BA72-CF05B793A1CA}" type="parTrans" cxnId="{32AB1601-C308-4A6B-BD2A-F77BEC690A4F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429B8B-7200-42FE-AA93-EA96050D353C}" type="sibTrans" cxnId="{32AB1601-C308-4A6B-BD2A-F77BEC690A4F}">
      <dgm:prSet/>
      <dgm:spPr>
        <a:xfrm>
          <a:off x="764947" y="61637"/>
          <a:ext cx="2725560" cy="2725560"/>
        </a:xfr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F97BE3-D484-4855-88DA-5D99E765C87B}">
      <dgm:prSet phldrT="[Texto]" custT="1"/>
      <dgm:spPr>
        <a:xfrm>
          <a:off x="2464280" y="1144873"/>
          <a:ext cx="1284209" cy="5976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Planejamento da Ação</a:t>
          </a:r>
        </a:p>
      </dgm:t>
    </dgm:pt>
    <dgm:pt modelId="{11BA1438-5B6F-4972-AD37-EA76F3EB1A89}" type="parTrans" cxnId="{72A380AD-5D80-4890-B1E9-B39D7024B91E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0F8B22-6A17-45CA-B26B-33246CD57C2F}" type="sibTrans" cxnId="{72A380AD-5D80-4890-B1E9-B39D7024B91E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5A342A-316F-4FE9-9B28-381B6E161BCA}">
      <dgm:prSet phldrT="[Texto]" custT="1"/>
      <dgm:spPr>
        <a:xfrm>
          <a:off x="1486852" y="2201252"/>
          <a:ext cx="1281750" cy="44221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Ação</a:t>
          </a:r>
        </a:p>
      </dgm:t>
    </dgm:pt>
    <dgm:pt modelId="{7282CCB6-C348-4380-A9F9-815FE6ABF822}" type="parTrans" cxnId="{59A8B2DD-F699-46C5-93D8-964B88864C08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E40ED9-23AF-44D3-ACCD-1FF8B3D80464}" type="sibTrans" cxnId="{59A8B2DD-F699-46C5-93D8-964B88864C08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22E41F-7AB4-4AB5-A6F1-F414FB122ACD}">
      <dgm:prSet phldrT="[Texto]" custT="1"/>
      <dgm:spPr>
        <a:xfrm>
          <a:off x="569509" y="1120234"/>
          <a:ext cx="1159121" cy="6469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Avaliação</a:t>
          </a:r>
        </a:p>
      </dgm:t>
    </dgm:pt>
    <dgm:pt modelId="{2B5DE207-A60C-4EEC-9BA2-20C164DF6847}" type="parTrans" cxnId="{5D0F6E2A-A03B-4AE0-A425-E2C5BF3D1C2E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2F4358-6CC5-4ABE-95FE-6995985CB975}" type="sibTrans" cxnId="{5D0F6E2A-A03B-4AE0-A425-E2C5BF3D1C2E}">
      <dgm:prSet/>
      <dgm:spPr/>
      <dgm:t>
        <a:bodyPr/>
        <a:lstStyle/>
        <a:p>
          <a:endParaRPr lang="pt-B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58E005-11AB-4577-8201-6B4B8324C96F}" type="pres">
      <dgm:prSet presAssocID="{E33D7CB6-31DB-4B39-AB10-657F33FD2DF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A76BEF76-CC98-407E-BAB0-228C9798B9AB}" type="pres">
      <dgm:prSet presAssocID="{E33D7CB6-31DB-4B39-AB10-657F33FD2DFE}" presName="cycle" presStyleCnt="0"/>
      <dgm:spPr/>
    </dgm:pt>
    <dgm:pt modelId="{C02C7C0B-B105-4288-AD16-4E690B7A0E70}" type="pres">
      <dgm:prSet presAssocID="{C616C5FA-08EB-4107-A3F5-ED846A606E9E}" presName="nodeFirstNode" presStyleLbl="node1" presStyleIdx="0" presStyleCnt="4" custScaleX="93258" custScaleY="7709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A744C02A-7A76-4D5F-B01C-719883E1B1B9}" type="pres">
      <dgm:prSet presAssocID="{B9429B8B-7200-42FE-AA93-EA96050D353C}" presName="sibTransFirstNode" presStyleLbl="bgShp" presStyleIdx="0" presStyleCnt="1"/>
      <dgm:spPr>
        <a:prstGeom prst="circularArrow">
          <a:avLst>
            <a:gd name="adj1" fmla="val 4668"/>
            <a:gd name="adj2" fmla="val 272909"/>
            <a:gd name="adj3" fmla="val 13375838"/>
            <a:gd name="adj4" fmla="val 17671368"/>
            <a:gd name="adj5" fmla="val 4847"/>
          </a:avLst>
        </a:prstGeom>
      </dgm:spPr>
      <dgm:t>
        <a:bodyPr/>
        <a:lstStyle/>
        <a:p>
          <a:endParaRPr lang="pt-BR"/>
        </a:p>
      </dgm:t>
    </dgm:pt>
    <dgm:pt modelId="{D5655D1E-502C-41C9-BBCA-B340C6D58969}" type="pres">
      <dgm:prSet presAssocID="{F3F97BE3-D484-4855-88DA-5D99E765C87B}" presName="nodeFollowingNodes" presStyleLbl="node1" presStyleIdx="1" presStyleCnt="4" custScaleX="77296" custScaleY="719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9BE5919B-5869-4C82-A9C3-1E49CF13F0D5}" type="pres">
      <dgm:prSet presAssocID="{C35A342A-316F-4FE9-9B28-381B6E161BCA}" presName="nodeFollowingNodes" presStyleLbl="node1" presStyleIdx="2" presStyleCnt="4" custScaleX="77148" custScaleY="5323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9CB221E1-45F1-4295-B63A-D148E42362D8}" type="pres">
      <dgm:prSet presAssocID="{0222E41F-7AB4-4AB5-A6F1-F414FB122ACD}" presName="nodeFollowingNodes" presStyleLbl="node1" presStyleIdx="3" presStyleCnt="4" custScaleX="69767" custScaleY="7787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</dgm:ptLst>
  <dgm:cxnLst>
    <dgm:cxn modelId="{72A380AD-5D80-4890-B1E9-B39D7024B91E}" srcId="{E33D7CB6-31DB-4B39-AB10-657F33FD2DFE}" destId="{F3F97BE3-D484-4855-88DA-5D99E765C87B}" srcOrd="1" destOrd="0" parTransId="{11BA1438-5B6F-4972-AD37-EA76F3EB1A89}" sibTransId="{DD0F8B22-6A17-45CA-B26B-33246CD57C2F}"/>
    <dgm:cxn modelId="{A520D0C3-69FD-4210-8783-15533DB6AE0E}" type="presOf" srcId="{E33D7CB6-31DB-4B39-AB10-657F33FD2DFE}" destId="{D258E005-11AB-4577-8201-6B4B8324C96F}" srcOrd="0" destOrd="0" presId="urn:microsoft.com/office/officeart/2005/8/layout/cycle3"/>
    <dgm:cxn modelId="{33627806-AFEA-4250-8BD5-5586C1BC6B4A}" type="presOf" srcId="{B9429B8B-7200-42FE-AA93-EA96050D353C}" destId="{A744C02A-7A76-4D5F-B01C-719883E1B1B9}" srcOrd="0" destOrd="0" presId="urn:microsoft.com/office/officeart/2005/8/layout/cycle3"/>
    <dgm:cxn modelId="{F359A8AC-3262-437F-B7A2-091471D73930}" type="presOf" srcId="{F3F97BE3-D484-4855-88DA-5D99E765C87B}" destId="{D5655D1E-502C-41C9-BBCA-B340C6D58969}" srcOrd="0" destOrd="0" presId="urn:microsoft.com/office/officeart/2005/8/layout/cycle3"/>
    <dgm:cxn modelId="{51F585CD-4A8D-4AA4-B5BB-1F309C4B404F}" type="presOf" srcId="{C35A342A-316F-4FE9-9B28-381B6E161BCA}" destId="{9BE5919B-5869-4C82-A9C3-1E49CF13F0D5}" srcOrd="0" destOrd="0" presId="urn:microsoft.com/office/officeart/2005/8/layout/cycle3"/>
    <dgm:cxn modelId="{32AB1601-C308-4A6B-BD2A-F77BEC690A4F}" srcId="{E33D7CB6-31DB-4B39-AB10-657F33FD2DFE}" destId="{C616C5FA-08EB-4107-A3F5-ED846A606E9E}" srcOrd="0" destOrd="0" parTransId="{65A9A418-23F0-4720-BA72-CF05B793A1CA}" sibTransId="{B9429B8B-7200-42FE-AA93-EA96050D353C}"/>
    <dgm:cxn modelId="{1D01D2F9-1227-4396-A7D3-61319EA4E3E9}" type="presOf" srcId="{C616C5FA-08EB-4107-A3F5-ED846A606E9E}" destId="{C02C7C0B-B105-4288-AD16-4E690B7A0E70}" srcOrd="0" destOrd="0" presId="urn:microsoft.com/office/officeart/2005/8/layout/cycle3"/>
    <dgm:cxn modelId="{3C384D93-25C0-426C-B848-6155142E5E1F}" type="presOf" srcId="{0222E41F-7AB4-4AB5-A6F1-F414FB122ACD}" destId="{9CB221E1-45F1-4295-B63A-D148E42362D8}" srcOrd="0" destOrd="0" presId="urn:microsoft.com/office/officeart/2005/8/layout/cycle3"/>
    <dgm:cxn modelId="{59A8B2DD-F699-46C5-93D8-964B88864C08}" srcId="{E33D7CB6-31DB-4B39-AB10-657F33FD2DFE}" destId="{C35A342A-316F-4FE9-9B28-381B6E161BCA}" srcOrd="2" destOrd="0" parTransId="{7282CCB6-C348-4380-A9F9-815FE6ABF822}" sibTransId="{7BE40ED9-23AF-44D3-ACCD-1FF8B3D80464}"/>
    <dgm:cxn modelId="{5D0F6E2A-A03B-4AE0-A425-E2C5BF3D1C2E}" srcId="{E33D7CB6-31DB-4B39-AB10-657F33FD2DFE}" destId="{0222E41F-7AB4-4AB5-A6F1-F414FB122ACD}" srcOrd="3" destOrd="0" parTransId="{2B5DE207-A60C-4EEC-9BA2-20C164DF6847}" sibTransId="{C82F4358-6CC5-4ABE-95FE-6995985CB975}"/>
    <dgm:cxn modelId="{EE7891E7-7C8B-42E1-8DBF-4C8A33B4BB5B}" type="presParOf" srcId="{D258E005-11AB-4577-8201-6B4B8324C96F}" destId="{A76BEF76-CC98-407E-BAB0-228C9798B9AB}" srcOrd="0" destOrd="0" presId="urn:microsoft.com/office/officeart/2005/8/layout/cycle3"/>
    <dgm:cxn modelId="{13197D3A-88E2-42A5-9508-BA7C0B27079A}" type="presParOf" srcId="{A76BEF76-CC98-407E-BAB0-228C9798B9AB}" destId="{C02C7C0B-B105-4288-AD16-4E690B7A0E70}" srcOrd="0" destOrd="0" presId="urn:microsoft.com/office/officeart/2005/8/layout/cycle3"/>
    <dgm:cxn modelId="{B52F6BCE-E220-478A-A8F7-3820606A5DA8}" type="presParOf" srcId="{A76BEF76-CC98-407E-BAB0-228C9798B9AB}" destId="{A744C02A-7A76-4D5F-B01C-719883E1B1B9}" srcOrd="1" destOrd="0" presId="urn:microsoft.com/office/officeart/2005/8/layout/cycle3"/>
    <dgm:cxn modelId="{CA94F0D3-FA2C-4020-BF9E-98EC32D7968B}" type="presParOf" srcId="{A76BEF76-CC98-407E-BAB0-228C9798B9AB}" destId="{D5655D1E-502C-41C9-BBCA-B340C6D58969}" srcOrd="2" destOrd="0" presId="urn:microsoft.com/office/officeart/2005/8/layout/cycle3"/>
    <dgm:cxn modelId="{811633AF-B182-4F44-BBB8-2608453F4936}" type="presParOf" srcId="{A76BEF76-CC98-407E-BAB0-228C9798B9AB}" destId="{9BE5919B-5869-4C82-A9C3-1E49CF13F0D5}" srcOrd="3" destOrd="0" presId="urn:microsoft.com/office/officeart/2005/8/layout/cycle3"/>
    <dgm:cxn modelId="{B70A914E-B303-4FA7-A6EE-1867E113DD6E}" type="presParOf" srcId="{A76BEF76-CC98-407E-BAB0-228C9798B9AB}" destId="{9CB221E1-45F1-4295-B63A-D148E42362D8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44C02A-7A76-4D5F-B01C-719883E1B1B9}">
      <dsp:nvSpPr>
        <dsp:cNvPr id="0" name=""/>
        <dsp:cNvSpPr/>
      </dsp:nvSpPr>
      <dsp:spPr>
        <a:xfrm>
          <a:off x="598551" y="59510"/>
          <a:ext cx="2493477" cy="2493477"/>
        </a:xfrm>
        <a:prstGeom prst="circularArrow">
          <a:avLst>
            <a:gd name="adj1" fmla="val 4668"/>
            <a:gd name="adj2" fmla="val 272909"/>
            <a:gd name="adj3" fmla="val 13375838"/>
            <a:gd name="adj4" fmla="val 17671368"/>
            <a:gd name="adj5" fmla="val 4847"/>
          </a:avLst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2C7C0B-B105-4288-AD16-4E690B7A0E70}">
      <dsp:nvSpPr>
        <dsp:cNvPr id="0" name=""/>
        <dsp:cNvSpPr/>
      </dsp:nvSpPr>
      <dsp:spPr>
        <a:xfrm>
          <a:off x="1152649" y="129500"/>
          <a:ext cx="1385281" cy="572625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Contextualização</a:t>
          </a:r>
        </a:p>
      </dsp:txBody>
      <dsp:txXfrm>
        <a:off x="1180602" y="157453"/>
        <a:ext cx="1329375" cy="516719"/>
      </dsp:txXfrm>
    </dsp:sp>
    <dsp:sp modelId="{D5655D1E-502C-41C9-BBCA-B340C6D58969}">
      <dsp:nvSpPr>
        <dsp:cNvPr id="0" name=""/>
        <dsp:cNvSpPr/>
      </dsp:nvSpPr>
      <dsp:spPr>
        <a:xfrm>
          <a:off x="2166526" y="1043960"/>
          <a:ext cx="1148176" cy="534353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Planejamento da Ação</a:t>
          </a:r>
        </a:p>
      </dsp:txBody>
      <dsp:txXfrm>
        <a:off x="2192611" y="1070045"/>
        <a:ext cx="1096006" cy="482183"/>
      </dsp:txXfrm>
    </dsp:sp>
    <dsp:sp modelId="{9BE5919B-5869-4C82-A9C3-1E49CF13F0D5}">
      <dsp:nvSpPr>
        <dsp:cNvPr id="0" name=""/>
        <dsp:cNvSpPr/>
      </dsp:nvSpPr>
      <dsp:spPr>
        <a:xfrm>
          <a:off x="1272301" y="2008773"/>
          <a:ext cx="1145978" cy="39537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Ação</a:t>
          </a:r>
        </a:p>
      </dsp:txBody>
      <dsp:txXfrm>
        <a:off x="1291602" y="2028074"/>
        <a:ext cx="1107376" cy="356774"/>
      </dsp:txXfrm>
    </dsp:sp>
    <dsp:sp modelId="{9CB221E1-45F1-4295-B63A-D148E42362D8}">
      <dsp:nvSpPr>
        <dsp:cNvPr id="0" name=""/>
        <dsp:cNvSpPr/>
      </dsp:nvSpPr>
      <dsp:spPr>
        <a:xfrm>
          <a:off x="431796" y="1021931"/>
          <a:ext cx="1036339" cy="578411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Avaliação</a:t>
          </a:r>
        </a:p>
      </dsp:txBody>
      <dsp:txXfrm>
        <a:off x="460032" y="1050167"/>
        <a:ext cx="979867" cy="5219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844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mazon</dc:creator>
  <cp:keywords/>
  <dc:description/>
  <cp:lastModifiedBy>luciana mazon</cp:lastModifiedBy>
  <cp:revision>1</cp:revision>
  <dcterms:created xsi:type="dcterms:W3CDTF">2019-02-27T12:32:00Z</dcterms:created>
  <dcterms:modified xsi:type="dcterms:W3CDTF">2019-02-27T20:07:00Z</dcterms:modified>
</cp:coreProperties>
</file>