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0E9" w:rsidRDefault="001770E9" w:rsidP="001770E9">
      <w:pPr>
        <w:pStyle w:val="Pargrafobsico"/>
        <w:spacing w:line="360" w:lineRule="auto"/>
        <w:jc w:val="center"/>
        <w:rPr>
          <w:b/>
          <w:bCs/>
          <w:lang w:val="pt-BR"/>
        </w:rPr>
      </w:pPr>
      <w:r>
        <w:rPr>
          <w:b/>
          <w:bCs/>
          <w:noProof/>
          <w:lang w:val="pt-BR" w:eastAsia="pt-BR" w:bidi="ar-SA"/>
        </w:rPr>
        <w:drawing>
          <wp:inline distT="0" distB="0" distL="0" distR="0">
            <wp:extent cx="5400040" cy="3596640"/>
            <wp:effectExtent l="19050" t="0" r="0" b="0"/>
            <wp:docPr id="1" name="Imagem 0" descr="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596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11FC" w:rsidRDefault="009011FC" w:rsidP="001770E9">
      <w:pPr>
        <w:pStyle w:val="Pargrafobsico"/>
        <w:spacing w:line="360" w:lineRule="auto"/>
        <w:jc w:val="center"/>
        <w:rPr>
          <w:b/>
          <w:bCs/>
          <w:lang w:val="pt-BR"/>
        </w:rPr>
      </w:pPr>
    </w:p>
    <w:p w:rsidR="001770E9" w:rsidRPr="000D233E" w:rsidRDefault="001770E9" w:rsidP="001770E9">
      <w:pPr>
        <w:pStyle w:val="Pargrafobsico"/>
        <w:spacing w:line="360" w:lineRule="auto"/>
        <w:jc w:val="center"/>
        <w:rPr>
          <w:lang w:val="pt-BR"/>
        </w:rPr>
      </w:pPr>
      <w:r>
        <w:rPr>
          <w:b/>
          <w:bCs/>
          <w:lang w:val="pt-BR"/>
        </w:rPr>
        <w:t xml:space="preserve">Figura 3: </w:t>
      </w:r>
      <w:proofErr w:type="spellStart"/>
      <w:r w:rsidRPr="008677C2">
        <w:rPr>
          <w:bCs/>
          <w:lang w:val="pt-BR"/>
        </w:rPr>
        <w:t>E</w:t>
      </w:r>
      <w:r w:rsidRPr="00732286">
        <w:rPr>
          <w:rFonts w:cs="Times New Roman"/>
          <w:lang w:val="pt-BR"/>
        </w:rPr>
        <w:t>xtensionistas</w:t>
      </w:r>
      <w:proofErr w:type="spellEnd"/>
      <w:r>
        <w:rPr>
          <w:rFonts w:cs="Times New Roman"/>
          <w:lang w:val="pt-BR"/>
        </w:rPr>
        <w:t xml:space="preserve"> disseminando a educação financeira no </w:t>
      </w:r>
      <w:r w:rsidRPr="00732286">
        <w:rPr>
          <w:rFonts w:cs="Times New Roman"/>
          <w:lang w:val="pt-BR"/>
        </w:rPr>
        <w:t>Espaço</w:t>
      </w:r>
      <w:r>
        <w:rPr>
          <w:rFonts w:cs="Times New Roman"/>
          <w:lang w:val="pt-BR"/>
        </w:rPr>
        <w:t xml:space="preserve"> </w:t>
      </w:r>
      <w:proofErr w:type="spellStart"/>
      <w:r w:rsidRPr="00732286">
        <w:rPr>
          <w:rFonts w:cs="Times New Roman"/>
          <w:i/>
          <w:lang w:val="pt-BR"/>
        </w:rPr>
        <w:t>Kids</w:t>
      </w:r>
      <w:proofErr w:type="spellEnd"/>
      <w:r>
        <w:rPr>
          <w:rFonts w:cs="Times New Roman"/>
          <w:i/>
          <w:lang w:val="pt-BR"/>
        </w:rPr>
        <w:t xml:space="preserve"> </w:t>
      </w:r>
      <w:r>
        <w:rPr>
          <w:rFonts w:cs="Times New Roman"/>
          <w:lang w:val="pt-BR"/>
        </w:rPr>
        <w:t xml:space="preserve">do </w:t>
      </w:r>
      <w:r w:rsidRPr="000D233E">
        <w:rPr>
          <w:bCs/>
          <w:lang w:val="pt-BR"/>
        </w:rPr>
        <w:t xml:space="preserve">Evento Inova Sertão 2014, Sousa </w:t>
      </w:r>
      <w:r w:rsidRPr="00192229">
        <w:rPr>
          <w:rFonts w:cs="Times New Roman"/>
          <w:lang w:val="pt-BR"/>
        </w:rPr>
        <w:t>–</w:t>
      </w:r>
      <w:r w:rsidRPr="000D233E">
        <w:rPr>
          <w:bCs/>
          <w:lang w:val="pt-BR"/>
        </w:rPr>
        <w:t xml:space="preserve"> PB</w:t>
      </w:r>
      <w:r w:rsidRPr="000D233E">
        <w:rPr>
          <w:lang w:val="pt-BR"/>
        </w:rPr>
        <w:t>.</w:t>
      </w:r>
    </w:p>
    <w:p w:rsidR="00245F9D" w:rsidRDefault="00245F9D"/>
    <w:sectPr w:rsidR="00245F9D" w:rsidSect="00245F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TC Stone Sans Ita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TC Stone Sans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770E9"/>
    <w:rsid w:val="001770E9"/>
    <w:rsid w:val="00245F9D"/>
    <w:rsid w:val="00901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F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bsico">
    <w:name w:val="[Parágrafo básico]"/>
    <w:basedOn w:val="Normal"/>
    <w:rsid w:val="001770E9"/>
    <w:pPr>
      <w:tabs>
        <w:tab w:val="left" w:pos="720"/>
      </w:tabs>
      <w:suppressAutoHyphens/>
      <w:spacing w:after="0"/>
      <w:textAlignment w:val="center"/>
    </w:pPr>
    <w:rPr>
      <w:rFonts w:ascii="Times New Roman" w:eastAsia="ITC Stone Sans Italic" w:hAnsi="Times New Roman" w:cs="ITC Stone Sans Regular"/>
      <w:sz w:val="24"/>
      <w:szCs w:val="24"/>
      <w:lang w:val="en-US"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77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70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102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2015-05-01T01:00:00Z</dcterms:created>
  <dcterms:modified xsi:type="dcterms:W3CDTF">2015-05-01T01:00:00Z</dcterms:modified>
</cp:coreProperties>
</file>