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0A" w:rsidRPr="008E1C23" w:rsidRDefault="003C14EB" w:rsidP="003C14EB">
      <w:pPr>
        <w:jc w:val="center"/>
        <w:rPr>
          <w:rFonts w:cs="Times New Roman"/>
          <w:sz w:val="28"/>
          <w:szCs w:val="28"/>
        </w:rPr>
      </w:pPr>
      <w:bookmarkStart w:id="0" w:name="_GoBack"/>
      <w:bookmarkEnd w:id="0"/>
      <w:r w:rsidRPr="008E1C23">
        <w:rPr>
          <w:rFonts w:cs="Times New Roman"/>
          <w:b/>
          <w:bCs/>
          <w:sz w:val="28"/>
          <w:szCs w:val="28"/>
        </w:rPr>
        <w:t xml:space="preserve">O </w:t>
      </w:r>
      <w:r w:rsidR="00B712D3" w:rsidRPr="008E1C23">
        <w:rPr>
          <w:rFonts w:cs="Times New Roman"/>
          <w:b/>
          <w:bCs/>
          <w:sz w:val="28"/>
          <w:szCs w:val="28"/>
        </w:rPr>
        <w:t xml:space="preserve">curso de curta duração como ferramenta </w:t>
      </w:r>
      <w:r w:rsidR="00B712D3" w:rsidRPr="008E1C23">
        <w:rPr>
          <w:rFonts w:cs="Times New Roman"/>
          <w:b/>
          <w:color w:val="000000"/>
          <w:sz w:val="28"/>
          <w:szCs w:val="28"/>
          <w:lang w:eastAsia="pt-BR"/>
        </w:rPr>
        <w:t>preparatória para o Exame Nacional do Ensino Médio</w:t>
      </w:r>
      <w:r w:rsidR="00927729">
        <w:rPr>
          <w:rFonts w:cs="Times New Roman"/>
          <w:b/>
          <w:color w:val="000000"/>
          <w:sz w:val="28"/>
          <w:szCs w:val="28"/>
          <w:lang w:eastAsia="pt-BR"/>
        </w:rPr>
        <w:t xml:space="preserve"> (ENEM)</w:t>
      </w:r>
    </w:p>
    <w:p w:rsidR="003C14EB" w:rsidRDefault="003C14EB" w:rsidP="003C14EB">
      <w:pPr>
        <w:jc w:val="both"/>
        <w:rPr>
          <w:rFonts w:cs="Times New Roman"/>
        </w:rPr>
      </w:pPr>
    </w:p>
    <w:p w:rsidR="00F21407" w:rsidRPr="00F21407" w:rsidRDefault="00FB7AB1" w:rsidP="00F21407">
      <w:pPr>
        <w:pStyle w:val="Pargrafobsico"/>
        <w:jc w:val="right"/>
        <w:rPr>
          <w:lang w:val="pt-BR"/>
        </w:rPr>
      </w:pPr>
      <w:r>
        <w:rPr>
          <w:lang w:val="pt-BR"/>
        </w:rPr>
        <w:t>Francílio de Amorim dos Santos. E-mail:</w:t>
      </w:r>
      <w:r w:rsidR="00F21407" w:rsidRPr="00F21407">
        <w:rPr>
          <w:lang w:val="pt-BR"/>
        </w:rPr>
        <w:t xml:space="preserve"> </w:t>
      </w:r>
      <w:hyperlink r:id="rId8" w:history="1">
        <w:r w:rsidRPr="00474064">
          <w:rPr>
            <w:rStyle w:val="Hyperlink"/>
            <w:lang w:val="pt-BR"/>
          </w:rPr>
          <w:t>francilio.amorim@ifpi.edu.br</w:t>
        </w:r>
      </w:hyperlink>
      <w:r w:rsidR="00F21407" w:rsidRPr="00F21407">
        <w:rPr>
          <w:rStyle w:val="ncoradenotaderodap"/>
        </w:rPr>
        <w:footnoteReference w:id="1"/>
      </w:r>
    </w:p>
    <w:p w:rsidR="00F21407" w:rsidRPr="00F21407" w:rsidRDefault="00F21407" w:rsidP="003C14EB">
      <w:pPr>
        <w:jc w:val="both"/>
        <w:rPr>
          <w:rFonts w:cs="Times New Roman"/>
          <w:szCs w:val="24"/>
        </w:rPr>
      </w:pPr>
    </w:p>
    <w:p w:rsidR="003C14EB" w:rsidRPr="00F21407" w:rsidRDefault="003C14EB" w:rsidP="00F21407">
      <w:pPr>
        <w:spacing w:line="276" w:lineRule="auto"/>
        <w:jc w:val="both"/>
        <w:rPr>
          <w:rFonts w:cs="Times New Roman"/>
          <w:szCs w:val="24"/>
        </w:rPr>
      </w:pPr>
      <w:r w:rsidRPr="00F21407">
        <w:rPr>
          <w:rFonts w:cs="Times New Roman"/>
          <w:szCs w:val="24"/>
        </w:rPr>
        <w:t>RESUMO</w:t>
      </w:r>
    </w:p>
    <w:p w:rsidR="00B46656" w:rsidRPr="00690747" w:rsidRDefault="00023478" w:rsidP="003C715D">
      <w:pPr>
        <w:spacing w:line="276" w:lineRule="auto"/>
        <w:jc w:val="both"/>
        <w:rPr>
          <w:rFonts w:cs="Times New Roman"/>
          <w:szCs w:val="24"/>
        </w:rPr>
      </w:pPr>
      <w:r>
        <w:rPr>
          <w:rFonts w:cs="Times New Roman"/>
          <w:color w:val="000000"/>
          <w:szCs w:val="24"/>
        </w:rPr>
        <w:t xml:space="preserve">O presente estudo diz respeito à execução de projeto de extensão que objetivou </w:t>
      </w:r>
      <w:r w:rsidR="00B46656" w:rsidRPr="008E1C23">
        <w:rPr>
          <w:rFonts w:cs="Times New Roman"/>
          <w:color w:val="000000"/>
          <w:szCs w:val="24"/>
        </w:rPr>
        <w:t>i</w:t>
      </w:r>
      <w:r w:rsidR="00B46656" w:rsidRPr="008E1C23">
        <w:rPr>
          <w:rFonts w:eastAsia="Verdana" w:cs="Times New Roman"/>
          <w:szCs w:val="24"/>
        </w:rPr>
        <w:t>ncentivar os alunos a desenvolver disciplina em seus estudos e melhorar seu desempenho discente, preparando-o para o E</w:t>
      </w:r>
      <w:r w:rsidR="003C715D">
        <w:rPr>
          <w:rFonts w:eastAsia="Verdana" w:cs="Times New Roman"/>
          <w:szCs w:val="24"/>
        </w:rPr>
        <w:t xml:space="preserve">xame Nacional do Ensino </w:t>
      </w:r>
      <w:r w:rsidR="00B46656" w:rsidRPr="008E1C23">
        <w:rPr>
          <w:rFonts w:eastAsia="Verdana" w:cs="Times New Roman"/>
          <w:szCs w:val="24"/>
        </w:rPr>
        <w:t>M</w:t>
      </w:r>
      <w:r w:rsidR="003C715D">
        <w:rPr>
          <w:rFonts w:eastAsia="Verdana" w:cs="Times New Roman"/>
          <w:szCs w:val="24"/>
        </w:rPr>
        <w:t>édio (ENEM)</w:t>
      </w:r>
      <w:r w:rsidR="00B46656" w:rsidRPr="008E1C23">
        <w:rPr>
          <w:rFonts w:cs="Times New Roman"/>
          <w:szCs w:val="24"/>
        </w:rPr>
        <w:t>.</w:t>
      </w:r>
      <w:r>
        <w:rPr>
          <w:rFonts w:cs="Times New Roman"/>
          <w:szCs w:val="24"/>
        </w:rPr>
        <w:t xml:space="preserve"> </w:t>
      </w:r>
      <w:r w:rsidR="003C715D">
        <w:rPr>
          <w:rFonts w:cs="Times New Roman"/>
          <w:szCs w:val="24"/>
        </w:rPr>
        <w:t>F</w:t>
      </w:r>
      <w:r>
        <w:rPr>
          <w:rFonts w:cs="Times New Roman"/>
          <w:szCs w:val="24"/>
        </w:rPr>
        <w:t xml:space="preserve">oram ofertadas </w:t>
      </w:r>
      <w:r w:rsidR="00B46656" w:rsidRPr="008E1C23">
        <w:rPr>
          <w:rFonts w:cs="Times New Roman"/>
          <w:color w:val="000000"/>
          <w:szCs w:val="24"/>
        </w:rPr>
        <w:t>30 vagas</w:t>
      </w:r>
      <w:r w:rsidR="003C715D">
        <w:rPr>
          <w:rFonts w:cs="Times New Roman"/>
          <w:color w:val="000000"/>
          <w:szCs w:val="24"/>
        </w:rPr>
        <w:t xml:space="preserve"> para o curso preparatório voltado para ENEM</w:t>
      </w:r>
      <w:r>
        <w:rPr>
          <w:rFonts w:cs="Times New Roman"/>
          <w:color w:val="000000"/>
          <w:szCs w:val="24"/>
        </w:rPr>
        <w:t xml:space="preserve">, entretanto foram preenchidas apenas </w:t>
      </w:r>
      <w:r w:rsidR="00B46656" w:rsidRPr="008E1C23">
        <w:rPr>
          <w:rFonts w:cs="Times New Roman"/>
          <w:color w:val="000000"/>
          <w:szCs w:val="24"/>
        </w:rPr>
        <w:t>1</w:t>
      </w:r>
      <w:r>
        <w:rPr>
          <w:rFonts w:cs="Times New Roman"/>
          <w:color w:val="000000"/>
          <w:szCs w:val="24"/>
        </w:rPr>
        <w:t>7</w:t>
      </w:r>
      <w:r w:rsidR="00B46656" w:rsidRPr="008E1C23">
        <w:rPr>
          <w:rFonts w:cs="Times New Roman"/>
          <w:color w:val="000000"/>
          <w:szCs w:val="24"/>
        </w:rPr>
        <w:t xml:space="preserve">. </w:t>
      </w:r>
      <w:r w:rsidR="00987D20">
        <w:rPr>
          <w:rFonts w:cs="Times New Roman"/>
          <w:bCs/>
          <w:color w:val="000000"/>
          <w:szCs w:val="24"/>
          <w:lang w:eastAsia="pt-BR"/>
        </w:rPr>
        <w:t xml:space="preserve">Os </w:t>
      </w:r>
      <w:r w:rsidR="003C715D">
        <w:rPr>
          <w:rFonts w:cs="Times New Roman"/>
          <w:bCs/>
          <w:color w:val="000000"/>
          <w:szCs w:val="24"/>
          <w:lang w:eastAsia="pt-BR"/>
        </w:rPr>
        <w:t xml:space="preserve">questionários aplicados aos </w:t>
      </w:r>
      <w:r w:rsidR="00987D20">
        <w:rPr>
          <w:rFonts w:cs="Times New Roman"/>
          <w:bCs/>
          <w:color w:val="000000"/>
          <w:szCs w:val="24"/>
          <w:lang w:eastAsia="pt-BR"/>
        </w:rPr>
        <w:t xml:space="preserve">discentes </w:t>
      </w:r>
      <w:r w:rsidR="003C715D">
        <w:rPr>
          <w:rFonts w:cs="Times New Roman"/>
          <w:bCs/>
          <w:color w:val="000000"/>
          <w:szCs w:val="24"/>
          <w:lang w:eastAsia="pt-BR"/>
        </w:rPr>
        <w:t xml:space="preserve">apontam que </w:t>
      </w:r>
      <w:r w:rsidR="00B46656">
        <w:rPr>
          <w:rFonts w:cs="Times New Roman"/>
          <w:szCs w:val="24"/>
        </w:rPr>
        <w:t>72,7</w:t>
      </w:r>
      <w:r w:rsidR="00B46656" w:rsidRPr="00690747">
        <w:rPr>
          <w:rFonts w:cs="Times New Roman"/>
          <w:szCs w:val="24"/>
        </w:rPr>
        <w:t xml:space="preserve">% </w:t>
      </w:r>
      <w:r w:rsidR="00987D20">
        <w:rPr>
          <w:rFonts w:cs="Times New Roman"/>
          <w:szCs w:val="24"/>
        </w:rPr>
        <w:t xml:space="preserve">tinham </w:t>
      </w:r>
      <w:r w:rsidR="00B46656" w:rsidRPr="00690747">
        <w:rPr>
          <w:rFonts w:cs="Times New Roman"/>
          <w:szCs w:val="24"/>
        </w:rPr>
        <w:t>entre 1</w:t>
      </w:r>
      <w:r w:rsidR="00B46656">
        <w:rPr>
          <w:rFonts w:cs="Times New Roman"/>
          <w:szCs w:val="24"/>
        </w:rPr>
        <w:t>8</w:t>
      </w:r>
      <w:r w:rsidR="00B46656" w:rsidRPr="00690747">
        <w:rPr>
          <w:rFonts w:cs="Times New Roman"/>
          <w:szCs w:val="24"/>
        </w:rPr>
        <w:t xml:space="preserve"> a </w:t>
      </w:r>
      <w:r w:rsidR="00B46656">
        <w:rPr>
          <w:rFonts w:cs="Times New Roman"/>
          <w:szCs w:val="24"/>
        </w:rPr>
        <w:t xml:space="preserve">21 </w:t>
      </w:r>
      <w:r w:rsidR="00B46656" w:rsidRPr="00690747">
        <w:rPr>
          <w:rFonts w:cs="Times New Roman"/>
          <w:szCs w:val="24"/>
        </w:rPr>
        <w:t>anos de idade.</w:t>
      </w:r>
      <w:r w:rsidR="003C715D">
        <w:rPr>
          <w:rFonts w:cs="Times New Roman"/>
          <w:szCs w:val="24"/>
        </w:rPr>
        <w:t xml:space="preserve"> Dentre os cursos de Ensino Médio Integrado aos Técnicos ofertados pelo IFPI</w:t>
      </w:r>
      <w:r w:rsidR="00987D20">
        <w:rPr>
          <w:rFonts w:cs="Times New Roman"/>
          <w:szCs w:val="24"/>
        </w:rPr>
        <w:t>/</w:t>
      </w:r>
      <w:r w:rsidR="00987D20" w:rsidRPr="00987D20">
        <w:rPr>
          <w:rFonts w:cs="Times New Roman"/>
          <w:i/>
          <w:szCs w:val="24"/>
        </w:rPr>
        <w:t>Campus</w:t>
      </w:r>
      <w:r w:rsidR="00987D20">
        <w:rPr>
          <w:rFonts w:cs="Times New Roman"/>
          <w:szCs w:val="24"/>
        </w:rPr>
        <w:t xml:space="preserve"> Piripiri</w:t>
      </w:r>
      <w:r w:rsidR="003C715D">
        <w:rPr>
          <w:rFonts w:cs="Times New Roman"/>
          <w:szCs w:val="24"/>
        </w:rPr>
        <w:t xml:space="preserve">, 70,6% dos </w:t>
      </w:r>
      <w:r w:rsidR="00987D20">
        <w:rPr>
          <w:rFonts w:cs="Times New Roman"/>
          <w:szCs w:val="24"/>
        </w:rPr>
        <w:t xml:space="preserve">discentes </w:t>
      </w:r>
      <w:r w:rsidR="003C715D">
        <w:rPr>
          <w:rFonts w:cs="Times New Roman"/>
          <w:szCs w:val="24"/>
        </w:rPr>
        <w:t xml:space="preserve">estavam cursando o </w:t>
      </w:r>
      <w:r w:rsidR="00B46656">
        <w:rPr>
          <w:rFonts w:cs="Times New Roman"/>
          <w:szCs w:val="24"/>
        </w:rPr>
        <w:t>4</w:t>
      </w:r>
      <w:r w:rsidR="00B46656" w:rsidRPr="00690747">
        <w:rPr>
          <w:rFonts w:cs="Times New Roman"/>
          <w:szCs w:val="24"/>
        </w:rPr>
        <w:t>º Ano</w:t>
      </w:r>
      <w:r w:rsidR="00987D20">
        <w:rPr>
          <w:rFonts w:cs="Times New Roman"/>
          <w:szCs w:val="24"/>
        </w:rPr>
        <w:t xml:space="preserve">, enquanto </w:t>
      </w:r>
      <w:r w:rsidR="003C715D">
        <w:rPr>
          <w:rFonts w:cs="Times New Roman"/>
          <w:szCs w:val="24"/>
        </w:rPr>
        <w:t xml:space="preserve">que 47% e 47% pertenciam, respectivamente, ao curso de </w:t>
      </w:r>
      <w:r w:rsidR="00B46656" w:rsidRPr="00690747">
        <w:rPr>
          <w:rFonts w:cs="Times New Roman"/>
          <w:szCs w:val="24"/>
        </w:rPr>
        <w:t>Administração</w:t>
      </w:r>
      <w:r w:rsidR="00B46656">
        <w:rPr>
          <w:rFonts w:cs="Times New Roman"/>
          <w:szCs w:val="24"/>
        </w:rPr>
        <w:t xml:space="preserve"> e Comércio</w:t>
      </w:r>
      <w:r w:rsidR="00B46656" w:rsidRPr="00690747">
        <w:rPr>
          <w:rFonts w:cs="Times New Roman"/>
          <w:szCs w:val="24"/>
        </w:rPr>
        <w:t>.</w:t>
      </w:r>
      <w:r w:rsidR="003C715D">
        <w:rPr>
          <w:rFonts w:cs="Times New Roman"/>
          <w:szCs w:val="24"/>
        </w:rPr>
        <w:t xml:space="preserve"> Segundo os alunos, sua motivação para participação no referido curso deu-se devido sua busca por </w:t>
      </w:r>
      <w:r w:rsidR="00B46656">
        <w:rPr>
          <w:rFonts w:cs="Times New Roman"/>
          <w:szCs w:val="24"/>
        </w:rPr>
        <w:t>melhor preparação para a prova do ENEM.</w:t>
      </w:r>
      <w:r w:rsidR="003C715D">
        <w:rPr>
          <w:rFonts w:cs="Times New Roman"/>
          <w:szCs w:val="24"/>
        </w:rPr>
        <w:t xml:space="preserve"> </w:t>
      </w:r>
      <w:r w:rsidR="00987D20">
        <w:rPr>
          <w:rFonts w:cs="Times New Roman"/>
          <w:szCs w:val="24"/>
        </w:rPr>
        <w:t>O</w:t>
      </w:r>
      <w:r w:rsidR="003C715D">
        <w:rPr>
          <w:rFonts w:cs="Times New Roman"/>
          <w:szCs w:val="24"/>
        </w:rPr>
        <w:t xml:space="preserve">s mesmos </w:t>
      </w:r>
      <w:r w:rsidR="00987D20">
        <w:rPr>
          <w:rFonts w:cs="Times New Roman"/>
          <w:szCs w:val="24"/>
        </w:rPr>
        <w:t xml:space="preserve">aprovaram em 72,8% o curso preparatório e </w:t>
      </w:r>
      <w:r w:rsidR="00B46656">
        <w:rPr>
          <w:rFonts w:cs="Times New Roman"/>
          <w:szCs w:val="24"/>
        </w:rPr>
        <w:t xml:space="preserve">90,9% </w:t>
      </w:r>
      <w:r w:rsidR="00987D20">
        <w:rPr>
          <w:rFonts w:cs="Times New Roman"/>
          <w:szCs w:val="24"/>
        </w:rPr>
        <w:t xml:space="preserve">apontaram como </w:t>
      </w:r>
      <w:r w:rsidR="00B46656">
        <w:rPr>
          <w:rFonts w:cs="Times New Roman"/>
          <w:szCs w:val="24"/>
        </w:rPr>
        <w:t>ótimo a excelente</w:t>
      </w:r>
      <w:r w:rsidR="003C715D">
        <w:rPr>
          <w:rFonts w:cs="Times New Roman"/>
          <w:szCs w:val="24"/>
        </w:rPr>
        <w:t xml:space="preserve"> o material distribuído para seu uso durante o curso. </w:t>
      </w:r>
      <w:r w:rsidR="00987D20">
        <w:rPr>
          <w:rFonts w:cs="Times New Roman"/>
          <w:szCs w:val="24"/>
        </w:rPr>
        <w:t xml:space="preserve">Por sua vez, os </w:t>
      </w:r>
      <w:r w:rsidR="003C715D">
        <w:rPr>
          <w:rFonts w:cs="Times New Roman"/>
          <w:szCs w:val="24"/>
        </w:rPr>
        <w:t>docentes das disciplinas</w:t>
      </w:r>
      <w:r w:rsidR="00987D20">
        <w:rPr>
          <w:rFonts w:cs="Times New Roman"/>
          <w:szCs w:val="24"/>
        </w:rPr>
        <w:t xml:space="preserve"> </w:t>
      </w:r>
      <w:r w:rsidR="003C715D">
        <w:rPr>
          <w:rFonts w:cs="Times New Roman"/>
          <w:szCs w:val="24"/>
        </w:rPr>
        <w:t xml:space="preserve">tiveram </w:t>
      </w:r>
      <w:r w:rsidR="00B46656">
        <w:rPr>
          <w:rFonts w:cs="Times New Roman"/>
          <w:szCs w:val="24"/>
        </w:rPr>
        <w:t xml:space="preserve">100% </w:t>
      </w:r>
      <w:r w:rsidR="003C715D">
        <w:rPr>
          <w:rFonts w:cs="Times New Roman"/>
          <w:szCs w:val="24"/>
        </w:rPr>
        <w:t xml:space="preserve">de aprovação nas classes </w:t>
      </w:r>
      <w:r w:rsidR="00B46656">
        <w:rPr>
          <w:rFonts w:cs="Times New Roman"/>
          <w:szCs w:val="24"/>
        </w:rPr>
        <w:t>ótima a excelente</w:t>
      </w:r>
      <w:r w:rsidR="00B46656" w:rsidRPr="00690747">
        <w:rPr>
          <w:rFonts w:cs="Times New Roman"/>
          <w:szCs w:val="24"/>
        </w:rPr>
        <w:t>.</w:t>
      </w:r>
      <w:r w:rsidR="003C715D">
        <w:rPr>
          <w:rFonts w:cs="Times New Roman"/>
          <w:szCs w:val="24"/>
        </w:rPr>
        <w:t xml:space="preserve"> </w:t>
      </w:r>
      <w:r w:rsidR="00987D20">
        <w:rPr>
          <w:rFonts w:cs="Times New Roman"/>
          <w:szCs w:val="24"/>
        </w:rPr>
        <w:t xml:space="preserve">A excelência dos docentes, em ministrar </w:t>
      </w:r>
      <w:r w:rsidR="003C715D">
        <w:rPr>
          <w:rFonts w:cs="Times New Roman"/>
          <w:szCs w:val="24"/>
        </w:rPr>
        <w:t xml:space="preserve">os conteúdos de forma </w:t>
      </w:r>
      <w:r w:rsidR="00B46656">
        <w:rPr>
          <w:rFonts w:cs="Times New Roman"/>
          <w:szCs w:val="24"/>
        </w:rPr>
        <w:t>dinâmica, clara e objetiva</w:t>
      </w:r>
      <w:r w:rsidR="00987D20">
        <w:rPr>
          <w:rFonts w:cs="Times New Roman"/>
          <w:szCs w:val="24"/>
        </w:rPr>
        <w:t>, foi apontado como um dos pontos positivos</w:t>
      </w:r>
      <w:r w:rsidR="003C715D">
        <w:rPr>
          <w:rFonts w:cs="Times New Roman"/>
          <w:szCs w:val="24"/>
        </w:rPr>
        <w:t>.</w:t>
      </w:r>
      <w:r w:rsidR="00987D20">
        <w:rPr>
          <w:rFonts w:cs="Times New Roman"/>
          <w:szCs w:val="24"/>
        </w:rPr>
        <w:t xml:space="preserve"> </w:t>
      </w:r>
      <w:r w:rsidR="00B46656" w:rsidRPr="00490F7C">
        <w:rPr>
          <w:rFonts w:cs="Times New Roman"/>
          <w:szCs w:val="24"/>
        </w:rPr>
        <w:t xml:space="preserve">Em termos gerais, o curso preparatório para o ENEM atingiu seus objetivos, pois incentivou </w:t>
      </w:r>
      <w:r w:rsidR="00B46656" w:rsidRPr="00490F7C">
        <w:rPr>
          <w:rFonts w:cs="Times New Roman"/>
          <w:color w:val="000000"/>
          <w:szCs w:val="24"/>
        </w:rPr>
        <w:t xml:space="preserve">os discentes a </w:t>
      </w:r>
      <w:r w:rsidR="00B46656" w:rsidRPr="00490F7C">
        <w:rPr>
          <w:rFonts w:eastAsia="Verdana" w:cs="Times New Roman"/>
          <w:szCs w:val="24"/>
        </w:rPr>
        <w:t>disciplinarem-se para estudo e p</w:t>
      </w:r>
      <w:r w:rsidR="00B46656" w:rsidRPr="00490F7C">
        <w:rPr>
          <w:rFonts w:cs="Times New Roman"/>
          <w:szCs w:val="24"/>
        </w:rPr>
        <w:t xml:space="preserve">repara-los para o Exame Nacional do Ensino Médio. </w:t>
      </w:r>
      <w:r w:rsidR="003C715D">
        <w:rPr>
          <w:rFonts w:cs="Times New Roman"/>
          <w:szCs w:val="24"/>
        </w:rPr>
        <w:t xml:space="preserve">Desse modo, atividades </w:t>
      </w:r>
      <w:r w:rsidR="003C715D">
        <w:rPr>
          <w:rFonts w:eastAsia="Verdana" w:cs="Times New Roman"/>
          <w:szCs w:val="24"/>
        </w:rPr>
        <w:t xml:space="preserve">que tenha o mesmo viés desta deverão ser executadas almejando o melhor preparo discente </w:t>
      </w:r>
      <w:r w:rsidR="00B46656">
        <w:rPr>
          <w:rFonts w:eastAsia="Verdana" w:cs="Times New Roman"/>
          <w:szCs w:val="24"/>
        </w:rPr>
        <w:t>para o ENEM.</w:t>
      </w:r>
    </w:p>
    <w:p w:rsidR="00B46656" w:rsidRPr="00F21407" w:rsidRDefault="00B46656" w:rsidP="00F21407">
      <w:pPr>
        <w:spacing w:line="276" w:lineRule="auto"/>
        <w:jc w:val="both"/>
        <w:rPr>
          <w:rFonts w:cs="Times New Roman"/>
          <w:szCs w:val="24"/>
        </w:rPr>
      </w:pPr>
    </w:p>
    <w:p w:rsidR="003C14EB" w:rsidRPr="00F21407" w:rsidRDefault="00B012F3" w:rsidP="00F21407">
      <w:pPr>
        <w:spacing w:line="276" w:lineRule="auto"/>
        <w:jc w:val="both"/>
        <w:rPr>
          <w:rFonts w:cs="Times New Roman"/>
          <w:szCs w:val="24"/>
        </w:rPr>
      </w:pPr>
      <w:r w:rsidRPr="00F21407">
        <w:rPr>
          <w:rFonts w:cs="Times New Roman"/>
          <w:szCs w:val="24"/>
        </w:rPr>
        <w:t>PALAVRAS-CHAVE</w:t>
      </w:r>
      <w:r w:rsidR="003C14EB" w:rsidRPr="00F21407">
        <w:rPr>
          <w:rFonts w:cs="Times New Roman"/>
          <w:szCs w:val="24"/>
        </w:rPr>
        <w:t xml:space="preserve">: </w:t>
      </w:r>
      <w:r w:rsidR="00F21407" w:rsidRPr="00F21407">
        <w:rPr>
          <w:rFonts w:cs="Times New Roman"/>
          <w:szCs w:val="24"/>
        </w:rPr>
        <w:t xml:space="preserve">Curso de extensão. Avaliação Nacional. IFPI / </w:t>
      </w:r>
      <w:r w:rsidR="00F93161" w:rsidRPr="00F21407">
        <w:rPr>
          <w:rFonts w:cs="Times New Roman"/>
          <w:i/>
          <w:szCs w:val="24"/>
        </w:rPr>
        <w:t>Campus</w:t>
      </w:r>
      <w:r w:rsidR="00F93161" w:rsidRPr="00F21407">
        <w:rPr>
          <w:rFonts w:cs="Times New Roman"/>
          <w:szCs w:val="24"/>
        </w:rPr>
        <w:t xml:space="preserve"> Piripiri.</w:t>
      </w:r>
    </w:p>
    <w:p w:rsidR="003C14EB" w:rsidRPr="00F21407" w:rsidRDefault="003C14EB" w:rsidP="00F21407">
      <w:pPr>
        <w:spacing w:line="276" w:lineRule="auto"/>
        <w:jc w:val="both"/>
        <w:rPr>
          <w:rFonts w:cs="Times New Roman"/>
          <w:szCs w:val="24"/>
        </w:rPr>
      </w:pPr>
    </w:p>
    <w:p w:rsidR="009541BE" w:rsidRPr="00FB0E96" w:rsidRDefault="009541BE" w:rsidP="00F21407">
      <w:pPr>
        <w:spacing w:line="276" w:lineRule="auto"/>
        <w:jc w:val="both"/>
        <w:rPr>
          <w:rFonts w:cs="Times New Roman"/>
          <w:szCs w:val="24"/>
          <w:lang w:val="en-US"/>
        </w:rPr>
      </w:pPr>
      <w:r w:rsidRPr="00FB0E96">
        <w:rPr>
          <w:rFonts w:cs="Times New Roman"/>
          <w:szCs w:val="24"/>
          <w:lang w:val="en-US"/>
        </w:rPr>
        <w:t>ABSTRACT</w:t>
      </w:r>
    </w:p>
    <w:p w:rsidR="009C6C0E" w:rsidRPr="009C6C0E" w:rsidRDefault="009C6C0E" w:rsidP="009C6C0E">
      <w:pPr>
        <w:spacing w:line="276" w:lineRule="auto"/>
        <w:jc w:val="both"/>
        <w:rPr>
          <w:rFonts w:cs="Times New Roman"/>
          <w:szCs w:val="24"/>
          <w:lang w:val="en-US"/>
        </w:rPr>
      </w:pPr>
      <w:r w:rsidRPr="009C6C0E">
        <w:rPr>
          <w:rFonts w:cs="Times New Roman"/>
          <w:szCs w:val="24"/>
          <w:lang w:val="en-US"/>
        </w:rPr>
        <w:t>This study concerns the extension of project implementation aimed to encourage students to develop discipline in their studies and improve its student performance, preparation for the National High School Exam (ESMS). Were offered 30 places for the preparatory course facing ENEM, however contained only 17. The questionnaires to students show that 72.7% were between 18-21 years old. Among the courses Integrated School fo</w:t>
      </w:r>
      <w:r>
        <w:rPr>
          <w:rFonts w:cs="Times New Roman"/>
          <w:szCs w:val="24"/>
          <w:lang w:val="en-US"/>
        </w:rPr>
        <w:t>r Technical offered by the IFPI/</w:t>
      </w:r>
      <w:r w:rsidRPr="009C6C0E">
        <w:rPr>
          <w:rFonts w:cs="Times New Roman"/>
          <w:szCs w:val="24"/>
          <w:lang w:val="en-US"/>
        </w:rPr>
        <w:t xml:space="preserve">Campus </w:t>
      </w:r>
      <w:r>
        <w:rPr>
          <w:rFonts w:cs="Times New Roman"/>
          <w:szCs w:val="24"/>
          <w:lang w:val="en-US"/>
        </w:rPr>
        <w:t>Piripiri</w:t>
      </w:r>
      <w:r w:rsidRPr="009C6C0E">
        <w:rPr>
          <w:rFonts w:cs="Times New Roman"/>
          <w:szCs w:val="24"/>
          <w:lang w:val="en-US"/>
        </w:rPr>
        <w:t xml:space="preserve">, 70.6% of students were attending the 4th year, while 47% and 47% were, respectively, the course of Administration and Commerce. According to the students, their motivation to participate in that course took place because their search for better preparation for the test ENEM. They agreed in 72.8% the preparatory course and 90.9% indicated how great the excellent material distributed for use during the course. In turn, the teachers of the subjects had 100% approval in great classes to excellent. The excellence of teachers, in ministering the contents of dynamic, clear and objective way, was appointed as </w:t>
      </w:r>
      <w:r w:rsidRPr="009C6C0E">
        <w:rPr>
          <w:rFonts w:cs="Times New Roman"/>
          <w:szCs w:val="24"/>
          <w:lang w:val="en-US"/>
        </w:rPr>
        <w:lastRenderedPageBreak/>
        <w:t>one of the positive points. In general, the preparation course ESMS achieved its objectives, as encouraged students to discipline your</w:t>
      </w:r>
      <w:r>
        <w:rPr>
          <w:rFonts w:cs="Times New Roman"/>
          <w:szCs w:val="24"/>
          <w:lang w:val="en-US"/>
        </w:rPr>
        <w:t xml:space="preserve"> </w:t>
      </w:r>
      <w:r w:rsidRPr="009C6C0E">
        <w:rPr>
          <w:rFonts w:cs="Times New Roman"/>
          <w:szCs w:val="24"/>
          <w:lang w:val="en-US"/>
        </w:rPr>
        <w:t>self to study and prepare them for the National High School Exam</w:t>
      </w:r>
      <w:r>
        <w:rPr>
          <w:rFonts w:cs="Times New Roman"/>
          <w:szCs w:val="24"/>
          <w:lang w:val="en-US"/>
        </w:rPr>
        <w:t>. Thus</w:t>
      </w:r>
      <w:r w:rsidRPr="009C6C0E">
        <w:rPr>
          <w:rFonts w:cs="Times New Roman"/>
          <w:szCs w:val="24"/>
          <w:lang w:val="en-US"/>
        </w:rPr>
        <w:t xml:space="preserve"> activities that has the same bias that should be performed aiming the best student preparation for ESMS.</w:t>
      </w:r>
    </w:p>
    <w:p w:rsidR="009C6C0E" w:rsidRPr="009C6C0E" w:rsidRDefault="009C6C0E" w:rsidP="009C6C0E">
      <w:pPr>
        <w:spacing w:line="276" w:lineRule="auto"/>
        <w:jc w:val="both"/>
        <w:rPr>
          <w:rFonts w:cs="Times New Roman"/>
          <w:szCs w:val="24"/>
          <w:lang w:val="en-US"/>
        </w:rPr>
      </w:pPr>
    </w:p>
    <w:p w:rsidR="009541BE" w:rsidRPr="00FB0E96" w:rsidRDefault="00B012F3" w:rsidP="00F21407">
      <w:pPr>
        <w:spacing w:line="276" w:lineRule="auto"/>
        <w:jc w:val="both"/>
        <w:rPr>
          <w:rFonts w:cs="Times New Roman"/>
          <w:szCs w:val="24"/>
        </w:rPr>
      </w:pPr>
      <w:r w:rsidRPr="009C6C0E">
        <w:rPr>
          <w:rFonts w:cs="Times New Roman"/>
          <w:szCs w:val="24"/>
          <w:lang w:val="en-US"/>
        </w:rPr>
        <w:t xml:space="preserve">KEY WORDS: </w:t>
      </w:r>
      <w:r w:rsidR="009C6C0E" w:rsidRPr="009C6C0E">
        <w:rPr>
          <w:rFonts w:cs="Times New Roman"/>
          <w:szCs w:val="24"/>
          <w:lang w:val="en-US"/>
        </w:rPr>
        <w:t xml:space="preserve">Extension course. National Assessment. </w:t>
      </w:r>
      <w:r w:rsidR="009C6C0E" w:rsidRPr="00FB0E96">
        <w:rPr>
          <w:rFonts w:cs="Times New Roman"/>
          <w:szCs w:val="24"/>
        </w:rPr>
        <w:t>IFPI/</w:t>
      </w:r>
      <w:r w:rsidR="00F21407" w:rsidRPr="00FB0E96">
        <w:rPr>
          <w:rFonts w:cs="Times New Roman"/>
          <w:i/>
          <w:szCs w:val="24"/>
        </w:rPr>
        <w:t>Campus</w:t>
      </w:r>
      <w:r w:rsidR="00F21407" w:rsidRPr="00FB0E96">
        <w:rPr>
          <w:rFonts w:cs="Times New Roman"/>
          <w:szCs w:val="24"/>
        </w:rPr>
        <w:t xml:space="preserve"> Piripiri.</w:t>
      </w:r>
    </w:p>
    <w:p w:rsidR="009541BE" w:rsidRPr="00FB0E96" w:rsidRDefault="009541BE" w:rsidP="009541BE">
      <w:pPr>
        <w:jc w:val="both"/>
        <w:rPr>
          <w:rFonts w:cs="Times New Roman"/>
          <w:szCs w:val="24"/>
        </w:rPr>
      </w:pPr>
    </w:p>
    <w:p w:rsidR="009541BE" w:rsidRPr="00B012F3" w:rsidRDefault="009541BE" w:rsidP="009541BE">
      <w:pPr>
        <w:jc w:val="both"/>
        <w:rPr>
          <w:rFonts w:cs="Times New Roman"/>
          <w:szCs w:val="24"/>
        </w:rPr>
      </w:pPr>
      <w:r w:rsidRPr="00B012F3">
        <w:rPr>
          <w:rFonts w:cs="Times New Roman"/>
          <w:szCs w:val="24"/>
        </w:rPr>
        <w:t>1 INDRODUÇÃO</w:t>
      </w:r>
    </w:p>
    <w:p w:rsidR="00706812" w:rsidRPr="008E1C23" w:rsidRDefault="009541BE" w:rsidP="00706812">
      <w:pPr>
        <w:ind w:right="-1" w:firstLine="720"/>
        <w:jc w:val="both"/>
        <w:rPr>
          <w:rFonts w:cs="Times New Roman"/>
          <w:color w:val="000000"/>
          <w:szCs w:val="24"/>
        </w:rPr>
      </w:pPr>
      <w:r w:rsidRPr="008E1C23">
        <w:rPr>
          <w:rFonts w:cs="Times New Roman"/>
          <w:color w:val="000000"/>
          <w:szCs w:val="24"/>
        </w:rPr>
        <w:t>Visando a melhor preparação dos alunos que almeja</w:t>
      </w:r>
      <w:r w:rsidR="00987D20">
        <w:rPr>
          <w:rFonts w:cs="Times New Roman"/>
          <w:color w:val="000000"/>
          <w:szCs w:val="24"/>
        </w:rPr>
        <w:t xml:space="preserve">vam </w:t>
      </w:r>
      <w:r w:rsidRPr="008E1C23">
        <w:rPr>
          <w:rFonts w:cs="Times New Roman"/>
          <w:color w:val="000000"/>
          <w:szCs w:val="24"/>
        </w:rPr>
        <w:t>participação e aprovação no Exame Nacional do Ensino Médio (ENEM)</w:t>
      </w:r>
      <w:r w:rsidR="00987D20">
        <w:rPr>
          <w:rFonts w:cs="Times New Roman"/>
          <w:color w:val="000000"/>
          <w:szCs w:val="24"/>
        </w:rPr>
        <w:t xml:space="preserve"> no ano de 2014</w:t>
      </w:r>
      <w:r w:rsidRPr="008E1C23">
        <w:rPr>
          <w:rFonts w:cs="Times New Roman"/>
          <w:color w:val="000000"/>
          <w:szCs w:val="24"/>
        </w:rPr>
        <w:t xml:space="preserve">, o Instituto Federal de Educação, Ciência e Tecnologia do Piauí </w:t>
      </w:r>
      <w:r w:rsidR="008E29D1" w:rsidRPr="008E1C23">
        <w:rPr>
          <w:rFonts w:cs="Times New Roman"/>
          <w:color w:val="000000"/>
          <w:szCs w:val="24"/>
        </w:rPr>
        <w:t xml:space="preserve">(IFPI) </w:t>
      </w:r>
      <w:r w:rsidRPr="008E1C23">
        <w:rPr>
          <w:rFonts w:cs="Times New Roman"/>
          <w:color w:val="000000"/>
          <w:szCs w:val="24"/>
        </w:rPr>
        <w:t xml:space="preserve">/ </w:t>
      </w:r>
      <w:r w:rsidRPr="008E1C23">
        <w:rPr>
          <w:rFonts w:cs="Times New Roman"/>
          <w:i/>
          <w:color w:val="000000"/>
          <w:szCs w:val="24"/>
        </w:rPr>
        <w:t>Campus</w:t>
      </w:r>
      <w:r w:rsidRPr="008E1C23">
        <w:rPr>
          <w:rFonts w:cs="Times New Roman"/>
          <w:color w:val="000000"/>
          <w:szCs w:val="24"/>
        </w:rPr>
        <w:t xml:space="preserve"> Piripiri, por meio do “Curso P</w:t>
      </w:r>
      <w:r w:rsidRPr="008E1C23">
        <w:rPr>
          <w:rFonts w:cs="Times New Roman"/>
          <w:color w:val="000000"/>
          <w:szCs w:val="24"/>
          <w:lang w:eastAsia="pt-BR"/>
        </w:rPr>
        <w:t xml:space="preserve">reparatório para o Exame Nacional do Ensino Médio (ENEM) - </w:t>
      </w:r>
      <w:r w:rsidR="00DE424B" w:rsidRPr="008E1C23">
        <w:rPr>
          <w:rFonts w:cs="Times New Roman"/>
          <w:color w:val="000000"/>
          <w:szCs w:val="24"/>
          <w:lang w:eastAsia="pt-BR"/>
        </w:rPr>
        <w:t>Pré</w:t>
      </w:r>
      <w:r w:rsidRPr="008E1C23">
        <w:rPr>
          <w:rFonts w:cs="Times New Roman"/>
          <w:color w:val="000000"/>
          <w:szCs w:val="24"/>
          <w:lang w:eastAsia="pt-BR"/>
        </w:rPr>
        <w:t xml:space="preserve">-ENEM”, </w:t>
      </w:r>
      <w:r w:rsidR="0065201F" w:rsidRPr="008E1C23">
        <w:rPr>
          <w:rFonts w:cs="Times New Roman"/>
          <w:color w:val="000000"/>
          <w:szCs w:val="24"/>
        </w:rPr>
        <w:t xml:space="preserve">iniciou </w:t>
      </w:r>
      <w:r w:rsidRPr="008E1C23">
        <w:rPr>
          <w:rFonts w:cs="Times New Roman"/>
          <w:color w:val="000000"/>
          <w:szCs w:val="24"/>
        </w:rPr>
        <w:t xml:space="preserve">uma turma preparatória </w:t>
      </w:r>
      <w:r w:rsidR="0065201F" w:rsidRPr="008E1C23">
        <w:rPr>
          <w:rFonts w:cs="Times New Roman"/>
          <w:color w:val="000000"/>
          <w:szCs w:val="24"/>
        </w:rPr>
        <w:t xml:space="preserve">no período de </w:t>
      </w:r>
      <w:r w:rsidRPr="008E1C23">
        <w:rPr>
          <w:rFonts w:cs="Times New Roman"/>
          <w:color w:val="000000"/>
          <w:szCs w:val="24"/>
        </w:rPr>
        <w:t xml:space="preserve">setembro </w:t>
      </w:r>
      <w:r w:rsidR="0065201F" w:rsidRPr="008E1C23">
        <w:rPr>
          <w:rFonts w:cs="Times New Roman"/>
          <w:color w:val="000000"/>
          <w:szCs w:val="24"/>
        </w:rPr>
        <w:t xml:space="preserve">a novembro </w:t>
      </w:r>
      <w:r w:rsidRPr="008E1C23">
        <w:rPr>
          <w:rFonts w:cs="Times New Roman"/>
          <w:color w:val="000000"/>
          <w:szCs w:val="24"/>
        </w:rPr>
        <w:t>de 2014.</w:t>
      </w:r>
    </w:p>
    <w:p w:rsidR="009541BE" w:rsidRPr="008E1C23" w:rsidRDefault="00706812" w:rsidP="00706812">
      <w:pPr>
        <w:ind w:right="-1" w:firstLine="720"/>
        <w:jc w:val="both"/>
        <w:rPr>
          <w:rFonts w:cs="Times New Roman"/>
          <w:szCs w:val="24"/>
        </w:rPr>
      </w:pPr>
      <w:r w:rsidRPr="008E1C23">
        <w:rPr>
          <w:rFonts w:cs="Times New Roman"/>
          <w:color w:val="000000"/>
          <w:szCs w:val="24"/>
        </w:rPr>
        <w:t xml:space="preserve">O projeto visou </w:t>
      </w:r>
      <w:r w:rsidR="009541BE" w:rsidRPr="008E1C23">
        <w:rPr>
          <w:rFonts w:cs="Times New Roman"/>
          <w:color w:val="000000"/>
          <w:szCs w:val="24"/>
        </w:rPr>
        <w:t xml:space="preserve">melhor preparar os alunos que </w:t>
      </w:r>
      <w:r w:rsidR="00987D20">
        <w:rPr>
          <w:rFonts w:cs="Times New Roman"/>
          <w:color w:val="000000"/>
          <w:szCs w:val="24"/>
        </w:rPr>
        <w:t xml:space="preserve">visavam </w:t>
      </w:r>
      <w:r w:rsidR="009541BE" w:rsidRPr="008E1C23">
        <w:rPr>
          <w:rFonts w:cs="Times New Roman"/>
          <w:color w:val="000000"/>
          <w:szCs w:val="24"/>
        </w:rPr>
        <w:t>aprovação no ENEM. Tal iniciativa te</w:t>
      </w:r>
      <w:r w:rsidRPr="008E1C23">
        <w:rPr>
          <w:rFonts w:cs="Times New Roman"/>
          <w:color w:val="000000"/>
          <w:szCs w:val="24"/>
        </w:rPr>
        <w:t>ve</w:t>
      </w:r>
      <w:r w:rsidR="009541BE" w:rsidRPr="008E1C23">
        <w:rPr>
          <w:rFonts w:cs="Times New Roman"/>
          <w:color w:val="000000"/>
          <w:szCs w:val="24"/>
        </w:rPr>
        <w:t xml:space="preserve"> como </w:t>
      </w:r>
      <w:r w:rsidR="009541BE" w:rsidRPr="008E1C23">
        <w:rPr>
          <w:rFonts w:cs="Times New Roman"/>
          <w:szCs w:val="24"/>
        </w:rPr>
        <w:t xml:space="preserve">base a necessidade veemente dos alunos em relembrar conhecimentos </w:t>
      </w:r>
      <w:r w:rsidR="00987D20">
        <w:rPr>
          <w:rFonts w:cs="Times New Roman"/>
          <w:szCs w:val="24"/>
        </w:rPr>
        <w:t xml:space="preserve">explorados </w:t>
      </w:r>
      <w:r w:rsidR="009541BE" w:rsidRPr="008E1C23">
        <w:rPr>
          <w:rFonts w:cs="Times New Roman"/>
          <w:szCs w:val="24"/>
        </w:rPr>
        <w:t>nas séries anteriores</w:t>
      </w:r>
      <w:r w:rsidRPr="008E1C23">
        <w:rPr>
          <w:rFonts w:cs="Times New Roman"/>
          <w:szCs w:val="24"/>
        </w:rPr>
        <w:t xml:space="preserve">, ao passo que se propôs a </w:t>
      </w:r>
      <w:r w:rsidR="009541BE" w:rsidRPr="008E1C23">
        <w:rPr>
          <w:rFonts w:cs="Times New Roman"/>
          <w:szCs w:val="24"/>
        </w:rPr>
        <w:t>melhorar o desempenho dos alunos nas provas do ENEM, fornecendo-lhes material para estudo, assim como conhecimentos acerca dos conteúdos exigidos</w:t>
      </w:r>
      <w:r w:rsidRPr="008E1C23">
        <w:rPr>
          <w:rFonts w:cs="Times New Roman"/>
          <w:szCs w:val="24"/>
        </w:rPr>
        <w:t xml:space="preserve"> especificamente </w:t>
      </w:r>
      <w:r w:rsidR="009541BE" w:rsidRPr="008E1C23">
        <w:rPr>
          <w:rFonts w:cs="Times New Roman"/>
          <w:szCs w:val="24"/>
        </w:rPr>
        <w:t>em Biologia, Física, Geografia, Língua Inglesa, Língua Espanhola, Matemática, Redação.</w:t>
      </w:r>
    </w:p>
    <w:p w:rsidR="00706812" w:rsidRPr="008E1C23" w:rsidRDefault="00706812" w:rsidP="00706812">
      <w:pPr>
        <w:ind w:right="-1" w:firstLine="720"/>
        <w:jc w:val="both"/>
        <w:rPr>
          <w:rFonts w:cs="Times New Roman"/>
          <w:szCs w:val="24"/>
        </w:rPr>
      </w:pPr>
      <w:r w:rsidRPr="008E1C23">
        <w:rPr>
          <w:rFonts w:cs="Times New Roman"/>
          <w:color w:val="000000"/>
          <w:szCs w:val="24"/>
        </w:rPr>
        <w:t>Os objetivos do projeto foram: i</w:t>
      </w:r>
      <w:r w:rsidRPr="008E1C23">
        <w:rPr>
          <w:rFonts w:eastAsia="Verdana" w:cs="Times New Roman"/>
          <w:szCs w:val="24"/>
        </w:rPr>
        <w:t>ncentivar os alunos a desenvolver disciplina em seus estudos e melhorar seu desempenho discente, preparando-o para o ENEM; p</w:t>
      </w:r>
      <w:r w:rsidRPr="008E1C23">
        <w:rPr>
          <w:rFonts w:cs="Times New Roman"/>
          <w:szCs w:val="24"/>
        </w:rPr>
        <w:t xml:space="preserve">reparar os alunos selecionados para o Exame Nacional do Ensino Médio e/ou, posteriores, vestibulares dentro ou fora do estado do Piauí; ministrar de forma contextualizada os conteúdos referentes às Ciências da Natureza e suas Tecnologias, Ciências Humanas e suas Tecnologias, </w:t>
      </w:r>
      <w:r w:rsidRPr="008E1C23">
        <w:rPr>
          <w:rFonts w:cs="Times New Roman"/>
          <w:szCs w:val="24"/>
          <w:lang w:eastAsia="pt-BR"/>
        </w:rPr>
        <w:t xml:space="preserve">Linguagens, Códigos e suas Tecnologias e Redação, Matemática </w:t>
      </w:r>
      <w:r w:rsidRPr="008E1C23">
        <w:rPr>
          <w:rFonts w:cs="Times New Roman"/>
          <w:szCs w:val="24"/>
        </w:rPr>
        <w:t>e suas Tecnologias.</w:t>
      </w:r>
    </w:p>
    <w:p w:rsidR="00706812" w:rsidRPr="008E1C23" w:rsidRDefault="00706812" w:rsidP="00706812">
      <w:pPr>
        <w:ind w:right="-1"/>
        <w:jc w:val="both"/>
        <w:rPr>
          <w:rFonts w:cs="Times New Roman"/>
          <w:color w:val="000000"/>
          <w:szCs w:val="24"/>
        </w:rPr>
      </w:pPr>
    </w:p>
    <w:p w:rsidR="00706812" w:rsidRPr="00B012F3" w:rsidRDefault="00706812" w:rsidP="00706812">
      <w:pPr>
        <w:ind w:right="-1"/>
        <w:jc w:val="both"/>
        <w:rPr>
          <w:rFonts w:cs="Times New Roman"/>
          <w:color w:val="000000"/>
          <w:szCs w:val="24"/>
        </w:rPr>
      </w:pPr>
      <w:r w:rsidRPr="00B012F3">
        <w:rPr>
          <w:rFonts w:cs="Times New Roman"/>
          <w:color w:val="000000"/>
          <w:szCs w:val="24"/>
        </w:rPr>
        <w:t>2 MATERIAIS E MÉTODOS</w:t>
      </w:r>
    </w:p>
    <w:p w:rsidR="00706812" w:rsidRPr="008E1C23" w:rsidRDefault="00706812" w:rsidP="00706812">
      <w:pPr>
        <w:ind w:right="-1"/>
        <w:jc w:val="both"/>
        <w:rPr>
          <w:rFonts w:cs="Times New Roman"/>
          <w:color w:val="000000"/>
          <w:szCs w:val="24"/>
        </w:rPr>
      </w:pPr>
    </w:p>
    <w:p w:rsidR="00FB0E96" w:rsidRPr="00FB0E96" w:rsidRDefault="00FB0E96" w:rsidP="00FB0E96">
      <w:pPr>
        <w:ind w:right="-1" w:firstLine="720"/>
        <w:jc w:val="both"/>
        <w:rPr>
          <w:rFonts w:cs="Times New Roman"/>
          <w:color w:val="000000"/>
          <w:szCs w:val="24"/>
        </w:rPr>
      </w:pPr>
      <w:r w:rsidRPr="00FB0E96">
        <w:rPr>
          <w:rFonts w:cs="Times New Roman"/>
          <w:color w:val="000000"/>
          <w:szCs w:val="24"/>
        </w:rPr>
        <w:t xml:space="preserve">O curso preparatório para o ENEM ocorreu em sala de aula do IFPI / </w:t>
      </w:r>
      <w:r w:rsidRPr="00FB0E96">
        <w:rPr>
          <w:rFonts w:cs="Times New Roman"/>
          <w:i/>
          <w:color w:val="000000"/>
          <w:szCs w:val="24"/>
        </w:rPr>
        <w:t>Campus</w:t>
      </w:r>
      <w:r w:rsidRPr="00FB0E96">
        <w:rPr>
          <w:rFonts w:cs="Times New Roman"/>
          <w:color w:val="000000"/>
          <w:szCs w:val="24"/>
        </w:rPr>
        <w:t xml:space="preserve"> Piripiri. A cidade de Piripiri </w:t>
      </w:r>
      <w:r w:rsidRPr="00FB0E96">
        <w:rPr>
          <w:rFonts w:cs="Times New Roman"/>
          <w:szCs w:val="24"/>
        </w:rPr>
        <w:t xml:space="preserve">está localizada </w:t>
      </w:r>
      <w:r w:rsidRPr="00FB0E96">
        <w:rPr>
          <w:rFonts w:cs="Times New Roman"/>
          <w:szCs w:val="24"/>
        </w:rPr>
        <w:t>na microrregião de Baixo Parnaíba Piauiense,</w:t>
      </w:r>
      <w:r w:rsidRPr="00FB0E96">
        <w:rPr>
          <w:rFonts w:cs="Times New Roman"/>
          <w:szCs w:val="24"/>
        </w:rPr>
        <w:t xml:space="preserve"> compreende </w:t>
      </w:r>
      <w:r w:rsidRPr="00FB0E96">
        <w:rPr>
          <w:rFonts w:cs="Times New Roman"/>
          <w:szCs w:val="24"/>
        </w:rPr>
        <w:t>1.302 km</w:t>
      </w:r>
      <w:r w:rsidRPr="00FB0E96">
        <w:rPr>
          <w:rFonts w:cs="Times New Roman"/>
          <w:szCs w:val="24"/>
          <w:vertAlign w:val="superscript"/>
        </w:rPr>
        <w:t>2</w:t>
      </w:r>
      <w:r w:rsidRPr="00FB0E96">
        <w:rPr>
          <w:rFonts w:cs="Times New Roman"/>
          <w:szCs w:val="24"/>
        </w:rPr>
        <w:t xml:space="preserve">. Sua sede municipal localiza-se a aproximadamente </w:t>
      </w:r>
      <w:r w:rsidRPr="00FB0E96">
        <w:rPr>
          <w:rFonts w:cs="Times New Roman"/>
          <w:szCs w:val="24"/>
        </w:rPr>
        <w:t xml:space="preserve">157 </w:t>
      </w:r>
      <w:r w:rsidRPr="00FB0E96">
        <w:rPr>
          <w:rFonts w:cs="Times New Roman"/>
          <w:szCs w:val="24"/>
        </w:rPr>
        <w:t>k</w:t>
      </w:r>
      <w:r w:rsidRPr="00FB0E96">
        <w:rPr>
          <w:rFonts w:cs="Times New Roman"/>
          <w:szCs w:val="24"/>
        </w:rPr>
        <w:t>m de Teresina</w:t>
      </w:r>
      <w:r w:rsidRPr="00FB0E96">
        <w:rPr>
          <w:rFonts w:cs="Times New Roman"/>
          <w:szCs w:val="24"/>
        </w:rPr>
        <w:t>, capital do estado do Piauí</w:t>
      </w:r>
      <w:r w:rsidR="00A54B7E">
        <w:rPr>
          <w:rFonts w:cs="Times New Roman"/>
          <w:szCs w:val="24"/>
        </w:rPr>
        <w:t xml:space="preserve"> (</w:t>
      </w:r>
      <w:r w:rsidR="00A9109E">
        <w:rPr>
          <w:rFonts w:cs="Times New Roman"/>
          <w:szCs w:val="24"/>
        </w:rPr>
        <w:t>Figura 1</w:t>
      </w:r>
      <w:r w:rsidR="00A54B7E">
        <w:rPr>
          <w:rFonts w:cs="Times New Roman"/>
          <w:szCs w:val="24"/>
        </w:rPr>
        <w:t xml:space="preserve">), segundo Aguiar </w:t>
      </w:r>
      <w:r w:rsidR="000C0C83">
        <w:rPr>
          <w:rFonts w:cs="Times New Roman"/>
          <w:szCs w:val="24"/>
        </w:rPr>
        <w:t xml:space="preserve">e </w:t>
      </w:r>
      <w:r w:rsidR="00A54B7E">
        <w:rPr>
          <w:rFonts w:cs="Times New Roman"/>
          <w:szCs w:val="24"/>
        </w:rPr>
        <w:t>Gomes (</w:t>
      </w:r>
      <w:r w:rsidR="000C0C83">
        <w:rPr>
          <w:rFonts w:cs="Times New Roman"/>
          <w:szCs w:val="24"/>
        </w:rPr>
        <w:t>2004)</w:t>
      </w:r>
      <w:r w:rsidRPr="00FB0E96">
        <w:rPr>
          <w:rFonts w:cs="Times New Roman"/>
          <w:szCs w:val="24"/>
        </w:rPr>
        <w:t>.</w:t>
      </w:r>
    </w:p>
    <w:p w:rsidR="00FB0E96" w:rsidRDefault="00FB0E96" w:rsidP="00FB0E96">
      <w:pPr>
        <w:ind w:right="-1"/>
        <w:jc w:val="both"/>
        <w:rPr>
          <w:rFonts w:cs="Times New Roman"/>
          <w:color w:val="000000"/>
          <w:szCs w:val="24"/>
        </w:rPr>
      </w:pPr>
    </w:p>
    <w:p w:rsidR="00A9109E" w:rsidRDefault="00A9109E" w:rsidP="00FB0E96">
      <w:pPr>
        <w:ind w:right="-1"/>
        <w:jc w:val="both"/>
        <w:rPr>
          <w:rFonts w:cs="Times New Roman"/>
          <w:color w:val="000000"/>
          <w:szCs w:val="24"/>
        </w:rPr>
      </w:pPr>
    </w:p>
    <w:p w:rsidR="00FB0E96" w:rsidRPr="0007413C" w:rsidRDefault="00A9109E" w:rsidP="00FB0E96">
      <w:pPr>
        <w:jc w:val="center"/>
        <w:rPr>
          <w:szCs w:val="24"/>
        </w:rPr>
      </w:pPr>
      <w:r>
        <w:rPr>
          <w:noProof/>
          <w:szCs w:val="24"/>
          <w:lang w:eastAsia="pt-BR"/>
        </w:rPr>
        <w:drawing>
          <wp:inline distT="0" distB="0" distL="0" distR="0">
            <wp:extent cx="5760085" cy="6092763"/>
            <wp:effectExtent l="0" t="0" r="0" b="3810"/>
            <wp:docPr id="8" name="Imagem 8" descr="C:\Users\Francilio\Documents\Publicações\Revistas\Revista Caminho Aberto\Pré-ENEM\Localização_IFPI-Campus Piripi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rancilio\Documents\Publicações\Revistas\Revista Caminho Aberto\Pré-ENEM\Localização_IFPI-Campus Piripiri.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6092763"/>
                    </a:xfrm>
                    <a:prstGeom prst="rect">
                      <a:avLst/>
                    </a:prstGeom>
                    <a:noFill/>
                    <a:ln>
                      <a:noFill/>
                    </a:ln>
                  </pic:spPr>
                </pic:pic>
              </a:graphicData>
            </a:graphic>
          </wp:inline>
        </w:drawing>
      </w:r>
    </w:p>
    <w:p w:rsidR="00FB0E96" w:rsidRDefault="00FB0E96" w:rsidP="00FB0E96">
      <w:pPr>
        <w:ind w:right="-1"/>
        <w:jc w:val="center"/>
        <w:rPr>
          <w:rFonts w:cs="Times New Roman"/>
          <w:bCs/>
          <w:color w:val="000000"/>
          <w:szCs w:val="24"/>
          <w:lang w:eastAsia="pt-BR"/>
        </w:rPr>
      </w:pPr>
      <w:r w:rsidRPr="009A5BE6">
        <w:rPr>
          <w:rFonts w:cs="Times New Roman"/>
          <w:b/>
          <w:bCs/>
          <w:color w:val="000000"/>
          <w:szCs w:val="24"/>
          <w:lang w:eastAsia="pt-BR"/>
        </w:rPr>
        <w:t xml:space="preserve">Figura 1. </w:t>
      </w:r>
      <w:r w:rsidR="000C0C83" w:rsidRPr="000C0C83">
        <w:rPr>
          <w:rFonts w:cs="Times New Roman"/>
          <w:bCs/>
          <w:color w:val="000000"/>
          <w:szCs w:val="24"/>
          <w:lang w:eastAsia="pt-BR"/>
        </w:rPr>
        <w:t>Localização do</w:t>
      </w:r>
      <w:r w:rsidR="000C0C83">
        <w:rPr>
          <w:rFonts w:cs="Times New Roman"/>
          <w:b/>
          <w:bCs/>
          <w:color w:val="000000"/>
          <w:szCs w:val="24"/>
          <w:lang w:eastAsia="pt-BR"/>
        </w:rPr>
        <w:t xml:space="preserve"> </w:t>
      </w:r>
      <w:r w:rsidRPr="00FB0E96">
        <w:rPr>
          <w:rFonts w:cs="Times New Roman"/>
          <w:bCs/>
          <w:color w:val="000000"/>
          <w:szCs w:val="24"/>
          <w:lang w:eastAsia="pt-BR"/>
        </w:rPr>
        <w:t>Instituto</w:t>
      </w:r>
      <w:r>
        <w:rPr>
          <w:rFonts w:cs="Times New Roman"/>
          <w:b/>
          <w:bCs/>
          <w:color w:val="000000"/>
          <w:szCs w:val="24"/>
          <w:lang w:eastAsia="pt-BR"/>
        </w:rPr>
        <w:t xml:space="preserve"> </w:t>
      </w:r>
      <w:r>
        <w:rPr>
          <w:rFonts w:cs="Times New Roman"/>
          <w:bCs/>
          <w:color w:val="000000"/>
          <w:szCs w:val="24"/>
          <w:lang w:eastAsia="pt-BR"/>
        </w:rPr>
        <w:t xml:space="preserve">Federal do Piauí / </w:t>
      </w:r>
      <w:r w:rsidRPr="00FB0E96">
        <w:rPr>
          <w:rFonts w:cs="Times New Roman"/>
          <w:bCs/>
          <w:i/>
          <w:color w:val="000000"/>
          <w:szCs w:val="24"/>
          <w:lang w:eastAsia="pt-BR"/>
        </w:rPr>
        <w:t>Campus</w:t>
      </w:r>
      <w:r>
        <w:rPr>
          <w:rFonts w:cs="Times New Roman"/>
          <w:bCs/>
          <w:color w:val="000000"/>
          <w:szCs w:val="24"/>
          <w:lang w:eastAsia="pt-BR"/>
        </w:rPr>
        <w:t xml:space="preserve"> Piripiri</w:t>
      </w:r>
      <w:r w:rsidRPr="009A76B4">
        <w:rPr>
          <w:rFonts w:cs="Times New Roman"/>
          <w:bCs/>
          <w:color w:val="000000"/>
          <w:szCs w:val="24"/>
          <w:lang w:eastAsia="pt-BR"/>
        </w:rPr>
        <w:t>.</w:t>
      </w:r>
    </w:p>
    <w:p w:rsidR="00FB0E96" w:rsidRPr="00FB0E96" w:rsidRDefault="00A54B7E" w:rsidP="00FB0E96">
      <w:pPr>
        <w:ind w:right="-1"/>
        <w:jc w:val="center"/>
        <w:rPr>
          <w:rFonts w:cs="Times New Roman"/>
          <w:bCs/>
          <w:color w:val="000000"/>
          <w:szCs w:val="24"/>
          <w:lang w:eastAsia="pt-BR"/>
        </w:rPr>
      </w:pPr>
      <w:r w:rsidRPr="009A76B4">
        <w:rPr>
          <w:rFonts w:cs="Times New Roman"/>
          <w:b/>
          <w:bCs/>
          <w:color w:val="000000"/>
          <w:szCs w:val="24"/>
          <w:lang w:eastAsia="pt-BR"/>
        </w:rPr>
        <w:t>FONTE</w:t>
      </w:r>
      <w:r w:rsidR="00FB0E96" w:rsidRPr="009A76B4">
        <w:rPr>
          <w:rFonts w:cs="Times New Roman"/>
          <w:b/>
          <w:bCs/>
          <w:color w:val="000000"/>
          <w:szCs w:val="24"/>
          <w:lang w:eastAsia="pt-BR"/>
        </w:rPr>
        <w:t>:</w:t>
      </w:r>
      <w:r w:rsidR="00FB0E96">
        <w:rPr>
          <w:rFonts w:cs="Times New Roman"/>
          <w:bCs/>
          <w:color w:val="000000"/>
          <w:szCs w:val="24"/>
          <w:lang w:eastAsia="pt-BR"/>
        </w:rPr>
        <w:t xml:space="preserve"> </w:t>
      </w:r>
      <w:r w:rsidR="000C0C83">
        <w:rPr>
          <w:rFonts w:cs="Times New Roman"/>
          <w:bCs/>
          <w:color w:val="000000"/>
          <w:szCs w:val="24"/>
          <w:lang w:eastAsia="pt-BR"/>
        </w:rPr>
        <w:t>Adaptado de CPRM (2006)</w:t>
      </w:r>
      <w:r w:rsidR="00FB0E96">
        <w:rPr>
          <w:rFonts w:cs="Times New Roman"/>
          <w:bCs/>
          <w:color w:val="000000"/>
          <w:szCs w:val="24"/>
          <w:lang w:eastAsia="pt-BR"/>
        </w:rPr>
        <w:t>.</w:t>
      </w:r>
    </w:p>
    <w:p w:rsidR="00FB0E96" w:rsidRDefault="00FB0E96" w:rsidP="00FB0E96">
      <w:pPr>
        <w:ind w:right="-1"/>
        <w:jc w:val="both"/>
        <w:rPr>
          <w:rFonts w:cs="Times New Roman"/>
          <w:color w:val="000000"/>
          <w:szCs w:val="24"/>
        </w:rPr>
      </w:pPr>
    </w:p>
    <w:p w:rsidR="00A9109E" w:rsidRPr="008E1C23" w:rsidRDefault="00A9109E" w:rsidP="00A9109E">
      <w:pPr>
        <w:ind w:right="-1" w:firstLine="708"/>
        <w:jc w:val="both"/>
        <w:rPr>
          <w:rFonts w:cs="Times New Roman"/>
          <w:color w:val="000000"/>
          <w:szCs w:val="24"/>
        </w:rPr>
      </w:pPr>
      <w:r>
        <w:rPr>
          <w:rFonts w:cs="Times New Roman"/>
          <w:color w:val="000000"/>
          <w:szCs w:val="24"/>
        </w:rPr>
        <w:t xml:space="preserve">Foram </w:t>
      </w:r>
      <w:r w:rsidRPr="00FB0E96">
        <w:rPr>
          <w:rFonts w:cs="Times New Roman"/>
          <w:color w:val="000000"/>
          <w:szCs w:val="24"/>
        </w:rPr>
        <w:t>oferta</w:t>
      </w:r>
      <w:r>
        <w:rPr>
          <w:rFonts w:cs="Times New Roman"/>
          <w:color w:val="000000"/>
          <w:szCs w:val="24"/>
        </w:rPr>
        <w:t xml:space="preserve">das </w:t>
      </w:r>
      <w:r w:rsidRPr="00FB0E96">
        <w:rPr>
          <w:rFonts w:cs="Times New Roman"/>
          <w:color w:val="000000"/>
          <w:szCs w:val="24"/>
        </w:rPr>
        <w:t>30 vagas</w:t>
      </w:r>
      <w:r>
        <w:rPr>
          <w:rFonts w:cs="Times New Roman"/>
          <w:color w:val="000000"/>
          <w:szCs w:val="24"/>
        </w:rPr>
        <w:t xml:space="preserve">, divididas em 2 grupos: </w:t>
      </w:r>
      <w:r w:rsidRPr="00FB0E96">
        <w:rPr>
          <w:rFonts w:cs="Times New Roman"/>
          <w:color w:val="000000"/>
          <w:szCs w:val="24"/>
        </w:rPr>
        <w:t xml:space="preserve">15 vagas para alunos do IFPI / </w:t>
      </w:r>
      <w:r w:rsidRPr="00FB0E96">
        <w:rPr>
          <w:rFonts w:cs="Times New Roman"/>
          <w:i/>
          <w:color w:val="000000"/>
          <w:szCs w:val="24"/>
        </w:rPr>
        <w:t>Campus</w:t>
      </w:r>
      <w:r w:rsidRPr="00FB0E96">
        <w:rPr>
          <w:rFonts w:cs="Times New Roman"/>
          <w:color w:val="000000"/>
          <w:szCs w:val="24"/>
        </w:rPr>
        <w:t xml:space="preserve"> Piripiri e 15 vagas para alunos </w:t>
      </w:r>
      <w:r w:rsidRPr="00FB0E96">
        <w:rPr>
          <w:rFonts w:cs="Times New Roman"/>
          <w:bCs/>
          <w:color w:val="000000"/>
          <w:szCs w:val="24"/>
        </w:rPr>
        <w:t>regularmente matriculados no Ensino Médio da rede de ensino do município de Piripiri</w:t>
      </w:r>
      <w:r w:rsidRPr="00FB0E96">
        <w:rPr>
          <w:rFonts w:cs="Times New Roman"/>
          <w:color w:val="000000"/>
          <w:szCs w:val="24"/>
        </w:rPr>
        <w:t>. Os alunos foram classificados em ordem decrescente por meio da análise de seu coeficiente de rendimento escolar. Destaque-se que devido não ter havido inscrições do público externo ao IFPI/</w:t>
      </w:r>
      <w:r w:rsidRPr="00FB0E96">
        <w:rPr>
          <w:rFonts w:cs="Times New Roman"/>
          <w:i/>
          <w:color w:val="000000"/>
          <w:szCs w:val="24"/>
        </w:rPr>
        <w:t>Campus</w:t>
      </w:r>
      <w:r w:rsidRPr="00FB0E96">
        <w:rPr>
          <w:rFonts w:cs="Times New Roman"/>
          <w:color w:val="000000"/>
          <w:szCs w:val="24"/>
        </w:rPr>
        <w:t xml:space="preserve"> Piripiri, as 15 vagas destinadas a este público foram remanejadas para o público interno do </w:t>
      </w:r>
      <w:r w:rsidRPr="00FB0E96">
        <w:rPr>
          <w:rFonts w:cs="Times New Roman"/>
          <w:i/>
          <w:color w:val="000000"/>
          <w:szCs w:val="24"/>
        </w:rPr>
        <w:t>Campus</w:t>
      </w:r>
      <w:r w:rsidRPr="00FB0E96">
        <w:rPr>
          <w:rFonts w:cs="Times New Roman"/>
          <w:color w:val="000000"/>
          <w:szCs w:val="24"/>
        </w:rPr>
        <w:t xml:space="preserve"> Piripiri.</w:t>
      </w:r>
    </w:p>
    <w:p w:rsidR="00E83B37" w:rsidRDefault="00090022" w:rsidP="00433CF4">
      <w:pPr>
        <w:ind w:right="-1" w:firstLine="720"/>
        <w:jc w:val="both"/>
        <w:rPr>
          <w:rFonts w:cs="Times New Roman"/>
          <w:bCs/>
          <w:color w:val="000000"/>
          <w:szCs w:val="24"/>
          <w:lang w:eastAsia="pt-BR"/>
        </w:rPr>
      </w:pPr>
      <w:r w:rsidRPr="008E1C23">
        <w:rPr>
          <w:rFonts w:cs="Times New Roman"/>
          <w:szCs w:val="24"/>
        </w:rPr>
        <w:t xml:space="preserve">As </w:t>
      </w:r>
      <w:r w:rsidR="00201B71" w:rsidRPr="008E1C23">
        <w:rPr>
          <w:rFonts w:cs="Times New Roman"/>
          <w:szCs w:val="24"/>
        </w:rPr>
        <w:t xml:space="preserve">inscrições </w:t>
      </w:r>
      <w:r w:rsidRPr="008E1C23">
        <w:rPr>
          <w:rFonts w:cs="Times New Roman"/>
          <w:szCs w:val="24"/>
        </w:rPr>
        <w:t xml:space="preserve">no curso preparatório </w:t>
      </w:r>
      <w:r w:rsidR="0037351B" w:rsidRPr="008E1C23">
        <w:rPr>
          <w:rFonts w:cs="Times New Roman"/>
          <w:szCs w:val="24"/>
        </w:rPr>
        <w:t xml:space="preserve">foram realizadas </w:t>
      </w:r>
      <w:r w:rsidR="00201B71" w:rsidRPr="008E1C23">
        <w:rPr>
          <w:rFonts w:cs="Times New Roman"/>
          <w:szCs w:val="24"/>
        </w:rPr>
        <w:t xml:space="preserve">via </w:t>
      </w:r>
      <w:r w:rsidRPr="008E1C23">
        <w:rPr>
          <w:rFonts w:cs="Times New Roman"/>
          <w:szCs w:val="24"/>
        </w:rPr>
        <w:t>preenchimento de ficha de inscrição e</w:t>
      </w:r>
      <w:r w:rsidR="00201B71" w:rsidRPr="008E1C23">
        <w:rPr>
          <w:rFonts w:cs="Times New Roman"/>
          <w:szCs w:val="24"/>
        </w:rPr>
        <w:t>/ou</w:t>
      </w:r>
      <w:r w:rsidRPr="008E1C23">
        <w:rPr>
          <w:rFonts w:cs="Times New Roman"/>
          <w:szCs w:val="24"/>
        </w:rPr>
        <w:t xml:space="preserve"> enviada </w:t>
      </w:r>
      <w:r w:rsidR="00201B71" w:rsidRPr="008E1C23">
        <w:rPr>
          <w:rFonts w:cs="Times New Roman"/>
          <w:szCs w:val="24"/>
        </w:rPr>
        <w:t xml:space="preserve">por </w:t>
      </w:r>
      <w:r w:rsidRPr="008E1C23">
        <w:rPr>
          <w:rFonts w:cs="Times New Roman"/>
          <w:szCs w:val="24"/>
        </w:rPr>
        <w:t>e-mail</w:t>
      </w:r>
      <w:r w:rsidR="0037351B" w:rsidRPr="008E1C23">
        <w:rPr>
          <w:rFonts w:cs="Times New Roman"/>
          <w:szCs w:val="24"/>
        </w:rPr>
        <w:t>.</w:t>
      </w:r>
      <w:r w:rsidR="00433CF4" w:rsidRPr="008E1C23">
        <w:rPr>
          <w:rFonts w:cs="Times New Roman"/>
          <w:szCs w:val="24"/>
        </w:rPr>
        <w:t xml:space="preserve"> </w:t>
      </w:r>
      <w:r w:rsidR="009A76B4">
        <w:rPr>
          <w:rFonts w:cs="Times New Roman"/>
          <w:szCs w:val="24"/>
        </w:rPr>
        <w:t xml:space="preserve">O curso contou com aulas nas seguintes disciplinas: </w:t>
      </w:r>
      <w:r w:rsidR="009A76B4" w:rsidRPr="008E1C23">
        <w:rPr>
          <w:rFonts w:cs="Times New Roman"/>
          <w:szCs w:val="24"/>
        </w:rPr>
        <w:t>Biologia, Física, Geografia, Língua Inglesa, Língua Espanhola, Matemática, Redação</w:t>
      </w:r>
      <w:r w:rsidR="00A9109E">
        <w:rPr>
          <w:rFonts w:cs="Times New Roman"/>
          <w:szCs w:val="24"/>
        </w:rPr>
        <w:t xml:space="preserve"> (Figura 2)</w:t>
      </w:r>
      <w:r w:rsidR="009A76B4" w:rsidRPr="008E1C23">
        <w:rPr>
          <w:rFonts w:cs="Times New Roman"/>
          <w:szCs w:val="24"/>
        </w:rPr>
        <w:t>.</w:t>
      </w:r>
      <w:r w:rsidR="009A76B4">
        <w:rPr>
          <w:rFonts w:cs="Times New Roman"/>
          <w:szCs w:val="24"/>
        </w:rPr>
        <w:t xml:space="preserve"> </w:t>
      </w:r>
      <w:r w:rsidR="00433CF4" w:rsidRPr="008E1C23">
        <w:rPr>
          <w:rFonts w:cs="Times New Roman"/>
          <w:bCs/>
          <w:color w:val="000000"/>
          <w:szCs w:val="24"/>
          <w:lang w:eastAsia="pt-BR"/>
        </w:rPr>
        <w:t xml:space="preserve">As aulas ocorreram de </w:t>
      </w:r>
      <w:r w:rsidR="00E83B37" w:rsidRPr="008E1C23">
        <w:rPr>
          <w:rFonts w:cs="Times New Roman"/>
          <w:bCs/>
          <w:color w:val="000000"/>
          <w:szCs w:val="24"/>
          <w:lang w:eastAsia="pt-BR"/>
        </w:rPr>
        <w:t>terça</w:t>
      </w:r>
      <w:r w:rsidR="00433CF4" w:rsidRPr="008E1C23">
        <w:rPr>
          <w:rFonts w:cs="Times New Roman"/>
          <w:bCs/>
          <w:color w:val="000000"/>
          <w:szCs w:val="24"/>
          <w:lang w:eastAsia="pt-BR"/>
        </w:rPr>
        <w:t xml:space="preserve"> a </w:t>
      </w:r>
      <w:r w:rsidR="00E83B37" w:rsidRPr="008E1C23">
        <w:rPr>
          <w:rFonts w:cs="Times New Roman"/>
          <w:bCs/>
          <w:color w:val="000000"/>
          <w:szCs w:val="24"/>
          <w:lang w:eastAsia="pt-BR"/>
        </w:rPr>
        <w:t>quinta-feira</w:t>
      </w:r>
      <w:r w:rsidR="00433CF4" w:rsidRPr="008E1C23">
        <w:rPr>
          <w:rFonts w:cs="Times New Roman"/>
          <w:bCs/>
          <w:color w:val="000000"/>
          <w:szCs w:val="24"/>
          <w:lang w:eastAsia="pt-BR"/>
        </w:rPr>
        <w:t xml:space="preserve">, </w:t>
      </w:r>
      <w:r w:rsidR="00E83B37" w:rsidRPr="008E1C23">
        <w:rPr>
          <w:rFonts w:cs="Times New Roman"/>
          <w:bCs/>
          <w:color w:val="000000"/>
          <w:szCs w:val="24"/>
          <w:lang w:eastAsia="pt-BR"/>
        </w:rPr>
        <w:t>das 13h30min às 17h40min, tendo cada professor 80 minutos para ministrar o conteúdo de sua disciplina</w:t>
      </w:r>
      <w:r w:rsidR="00433CF4" w:rsidRPr="008E1C23">
        <w:rPr>
          <w:rFonts w:cs="Times New Roman"/>
          <w:bCs/>
          <w:color w:val="000000"/>
          <w:szCs w:val="24"/>
          <w:lang w:eastAsia="pt-BR"/>
        </w:rPr>
        <w:t>, tendo início em setembro de 2014</w:t>
      </w:r>
      <w:r w:rsidR="00E6009F">
        <w:rPr>
          <w:rFonts w:cs="Times New Roman"/>
          <w:bCs/>
          <w:color w:val="000000"/>
          <w:szCs w:val="24"/>
          <w:lang w:eastAsia="pt-BR"/>
        </w:rPr>
        <w:t xml:space="preserve"> e térmico em novembro de 2014</w:t>
      </w:r>
      <w:r w:rsidR="00433CF4" w:rsidRPr="008E1C23">
        <w:rPr>
          <w:rFonts w:cs="Times New Roman"/>
          <w:bCs/>
          <w:color w:val="000000"/>
          <w:szCs w:val="24"/>
          <w:lang w:eastAsia="pt-BR"/>
        </w:rPr>
        <w:t>.</w:t>
      </w:r>
    </w:p>
    <w:p w:rsidR="00FB0E96" w:rsidRDefault="00FB0E96" w:rsidP="00FB0E96">
      <w:pPr>
        <w:ind w:right="-1"/>
        <w:jc w:val="both"/>
        <w:rPr>
          <w:rFonts w:cs="Times New Roman"/>
          <w:bCs/>
          <w:color w:val="000000"/>
          <w:szCs w:val="24"/>
          <w:lang w:eastAsia="pt-BR"/>
        </w:rPr>
      </w:pPr>
    </w:p>
    <w:p w:rsidR="00FB0E96" w:rsidRDefault="00FB0E96" w:rsidP="00FB0E96">
      <w:pPr>
        <w:ind w:right="-1"/>
        <w:jc w:val="both"/>
        <w:rPr>
          <w:rFonts w:cs="Times New Roman"/>
          <w:bCs/>
          <w:color w:val="000000"/>
          <w:szCs w:val="24"/>
          <w:lang w:eastAsia="pt-BR"/>
        </w:rPr>
      </w:pPr>
      <w:r>
        <w:rPr>
          <w:rFonts w:cs="Times New Roman"/>
          <w:bCs/>
          <w:noProof/>
          <w:color w:val="000000"/>
          <w:szCs w:val="24"/>
          <w:lang w:eastAsia="pt-BR"/>
        </w:rPr>
        <w:drawing>
          <wp:inline distT="0" distB="0" distL="0" distR="0">
            <wp:extent cx="5760085" cy="3455376"/>
            <wp:effectExtent l="19050" t="19050" r="12065" b="12065"/>
            <wp:docPr id="5" name="Imagem 5" descr="C:\Users\Francilio\Documents\Publicações\Revistas\Revista Caminho Aberto\Pré-ENEM\20150408_093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ancilio\Documents\Publicações\Revistas\Revista Caminho Aberto\Pré-ENEM\20150408_09384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85" cy="3455376"/>
                    </a:xfrm>
                    <a:prstGeom prst="rect">
                      <a:avLst/>
                    </a:prstGeom>
                    <a:noFill/>
                    <a:ln w="6350">
                      <a:solidFill>
                        <a:schemeClr val="tx1"/>
                      </a:solidFill>
                    </a:ln>
                  </pic:spPr>
                </pic:pic>
              </a:graphicData>
            </a:graphic>
          </wp:inline>
        </w:drawing>
      </w:r>
    </w:p>
    <w:p w:rsidR="00FB0E96" w:rsidRDefault="00FB0E96" w:rsidP="00FB0E96">
      <w:pPr>
        <w:ind w:right="-1"/>
        <w:jc w:val="center"/>
        <w:rPr>
          <w:rFonts w:cs="Times New Roman"/>
          <w:bCs/>
          <w:color w:val="000000"/>
          <w:szCs w:val="24"/>
          <w:lang w:eastAsia="pt-BR"/>
        </w:rPr>
      </w:pPr>
      <w:r w:rsidRPr="009A5BE6">
        <w:rPr>
          <w:rFonts w:cs="Times New Roman"/>
          <w:b/>
          <w:bCs/>
          <w:color w:val="000000"/>
          <w:szCs w:val="24"/>
          <w:lang w:eastAsia="pt-BR"/>
        </w:rPr>
        <w:t xml:space="preserve">Figura </w:t>
      </w:r>
      <w:r w:rsidR="00A54B7E">
        <w:rPr>
          <w:rFonts w:cs="Times New Roman"/>
          <w:b/>
          <w:bCs/>
          <w:color w:val="000000"/>
          <w:szCs w:val="24"/>
          <w:lang w:eastAsia="pt-BR"/>
        </w:rPr>
        <w:t>2</w:t>
      </w:r>
      <w:r w:rsidRPr="009A5BE6">
        <w:rPr>
          <w:rFonts w:cs="Times New Roman"/>
          <w:b/>
          <w:bCs/>
          <w:color w:val="000000"/>
          <w:szCs w:val="24"/>
          <w:lang w:eastAsia="pt-BR"/>
        </w:rPr>
        <w:t>.</w:t>
      </w:r>
      <w:r w:rsidR="00A9109E">
        <w:rPr>
          <w:rFonts w:cs="Times New Roman"/>
          <w:bCs/>
          <w:color w:val="000000"/>
          <w:szCs w:val="24"/>
          <w:lang w:eastAsia="pt-BR"/>
        </w:rPr>
        <w:t xml:space="preserve"> I</w:t>
      </w:r>
      <w:r w:rsidR="00A9109E" w:rsidRPr="00A9109E">
        <w:rPr>
          <w:rFonts w:cs="Times New Roman"/>
          <w:bCs/>
          <w:color w:val="000000"/>
          <w:szCs w:val="24"/>
          <w:lang w:eastAsia="pt-BR"/>
        </w:rPr>
        <w:t>nstrutores das disciplinas de Língua Inglesa, Geografia, Língua Espanhola, Matemática e Biologia</w:t>
      </w:r>
      <w:r w:rsidR="00A9109E">
        <w:rPr>
          <w:rFonts w:cs="Times New Roman"/>
          <w:bCs/>
          <w:color w:val="000000"/>
          <w:szCs w:val="24"/>
          <w:lang w:eastAsia="pt-BR"/>
        </w:rPr>
        <w:t xml:space="preserve"> (d</w:t>
      </w:r>
      <w:r w:rsidR="00A9109E">
        <w:rPr>
          <w:rFonts w:cs="Times New Roman"/>
          <w:bCs/>
          <w:color w:val="000000"/>
          <w:szCs w:val="24"/>
          <w:lang w:eastAsia="pt-BR"/>
        </w:rPr>
        <w:t>a esquerda para a direita</w:t>
      </w:r>
      <w:r w:rsidR="00A9109E">
        <w:rPr>
          <w:rFonts w:cs="Times New Roman"/>
          <w:bCs/>
          <w:color w:val="000000"/>
          <w:szCs w:val="24"/>
          <w:lang w:eastAsia="pt-BR"/>
        </w:rPr>
        <w:t>)</w:t>
      </w:r>
      <w:r w:rsidR="00A9109E" w:rsidRPr="00A9109E">
        <w:rPr>
          <w:rFonts w:cs="Times New Roman"/>
          <w:bCs/>
          <w:color w:val="000000"/>
          <w:szCs w:val="24"/>
          <w:lang w:eastAsia="pt-BR"/>
        </w:rPr>
        <w:t>.</w:t>
      </w:r>
    </w:p>
    <w:p w:rsidR="00FB0E96" w:rsidRDefault="00A54B7E" w:rsidP="00FB0E96">
      <w:pPr>
        <w:ind w:right="-1"/>
        <w:jc w:val="center"/>
        <w:rPr>
          <w:rFonts w:cs="Times New Roman"/>
          <w:bCs/>
          <w:color w:val="000000"/>
          <w:szCs w:val="24"/>
          <w:lang w:eastAsia="pt-BR"/>
        </w:rPr>
      </w:pPr>
      <w:r w:rsidRPr="009A76B4">
        <w:rPr>
          <w:rFonts w:cs="Times New Roman"/>
          <w:b/>
          <w:bCs/>
          <w:color w:val="000000"/>
          <w:szCs w:val="24"/>
          <w:lang w:eastAsia="pt-BR"/>
        </w:rPr>
        <w:t>FONTE</w:t>
      </w:r>
      <w:r w:rsidR="00FB0E96" w:rsidRPr="009A76B4">
        <w:rPr>
          <w:rFonts w:cs="Times New Roman"/>
          <w:b/>
          <w:bCs/>
          <w:color w:val="000000"/>
          <w:szCs w:val="24"/>
          <w:lang w:eastAsia="pt-BR"/>
        </w:rPr>
        <w:t>:</w:t>
      </w:r>
      <w:r w:rsidR="00FB0E96">
        <w:rPr>
          <w:rFonts w:cs="Times New Roman"/>
          <w:bCs/>
          <w:color w:val="000000"/>
          <w:szCs w:val="24"/>
          <w:lang w:eastAsia="pt-BR"/>
        </w:rPr>
        <w:t xml:space="preserve"> Arquivos do autor (2014).</w:t>
      </w:r>
    </w:p>
    <w:p w:rsidR="00FB0E96" w:rsidRDefault="00FB0E96" w:rsidP="00433CF4">
      <w:pPr>
        <w:ind w:right="-1" w:firstLine="720"/>
        <w:jc w:val="both"/>
        <w:rPr>
          <w:rFonts w:cs="Times New Roman"/>
          <w:bCs/>
          <w:color w:val="000000"/>
          <w:szCs w:val="24"/>
          <w:lang w:eastAsia="pt-BR"/>
        </w:rPr>
      </w:pPr>
    </w:p>
    <w:p w:rsidR="00FC1CC9" w:rsidRDefault="00FC1CC9" w:rsidP="00433CF4">
      <w:pPr>
        <w:ind w:right="-1" w:firstLine="720"/>
        <w:jc w:val="both"/>
        <w:rPr>
          <w:rFonts w:cs="Times New Roman"/>
          <w:bCs/>
          <w:color w:val="000000"/>
          <w:szCs w:val="24"/>
          <w:lang w:eastAsia="pt-BR"/>
        </w:rPr>
      </w:pPr>
      <w:r>
        <w:rPr>
          <w:rFonts w:cs="Times New Roman"/>
          <w:bCs/>
          <w:color w:val="000000"/>
          <w:szCs w:val="24"/>
          <w:lang w:eastAsia="pt-BR"/>
        </w:rPr>
        <w:t>Buscando incentivar os alunos fo</w:t>
      </w:r>
      <w:r w:rsidR="00446EE6">
        <w:rPr>
          <w:rFonts w:cs="Times New Roman"/>
          <w:bCs/>
          <w:color w:val="000000"/>
          <w:szCs w:val="24"/>
          <w:lang w:eastAsia="pt-BR"/>
        </w:rPr>
        <w:t xml:space="preserve">ram adquiridos </w:t>
      </w:r>
      <w:r w:rsidR="00896164">
        <w:rPr>
          <w:rFonts w:cs="Times New Roman"/>
          <w:bCs/>
          <w:color w:val="000000"/>
          <w:szCs w:val="24"/>
          <w:lang w:eastAsia="pt-BR"/>
        </w:rPr>
        <w:t>34 livros e/ou apostilas, cujo conteúdo estava voltado para o ENEM</w:t>
      </w:r>
      <w:r w:rsidR="00446EE6">
        <w:rPr>
          <w:rFonts w:cs="Times New Roman"/>
          <w:bCs/>
          <w:color w:val="000000"/>
          <w:szCs w:val="24"/>
          <w:lang w:eastAsia="pt-BR"/>
        </w:rPr>
        <w:t>, que foram doados à biblioteca do IFPI/</w:t>
      </w:r>
      <w:r w:rsidR="00446EE6" w:rsidRPr="00446EE6">
        <w:rPr>
          <w:rFonts w:cs="Times New Roman"/>
          <w:bCs/>
          <w:i/>
          <w:color w:val="000000"/>
          <w:szCs w:val="24"/>
          <w:lang w:eastAsia="pt-BR"/>
        </w:rPr>
        <w:t>Campus</w:t>
      </w:r>
      <w:r w:rsidR="00446EE6">
        <w:rPr>
          <w:rFonts w:cs="Times New Roman"/>
          <w:bCs/>
          <w:color w:val="000000"/>
          <w:szCs w:val="24"/>
          <w:lang w:eastAsia="pt-BR"/>
        </w:rPr>
        <w:t xml:space="preserve"> Piripiri</w:t>
      </w:r>
      <w:r w:rsidR="00896164">
        <w:rPr>
          <w:rFonts w:cs="Times New Roman"/>
          <w:bCs/>
          <w:color w:val="000000"/>
          <w:szCs w:val="24"/>
          <w:lang w:eastAsia="pt-BR"/>
        </w:rPr>
        <w:t xml:space="preserve">. Os mesmo </w:t>
      </w:r>
      <w:r w:rsidR="00446EE6">
        <w:rPr>
          <w:rFonts w:cs="Times New Roman"/>
          <w:bCs/>
          <w:color w:val="000000"/>
          <w:szCs w:val="24"/>
          <w:lang w:eastAsia="pt-BR"/>
        </w:rPr>
        <w:t>eram</w:t>
      </w:r>
      <w:r w:rsidR="00896164">
        <w:rPr>
          <w:rFonts w:cs="Times New Roman"/>
          <w:bCs/>
          <w:color w:val="000000"/>
          <w:szCs w:val="24"/>
          <w:lang w:eastAsia="pt-BR"/>
        </w:rPr>
        <w:t xml:space="preserve"> constituídos em sua base de esquemas e </w:t>
      </w:r>
      <w:r w:rsidR="00446EE6">
        <w:rPr>
          <w:rFonts w:cs="Times New Roman"/>
          <w:bCs/>
          <w:color w:val="000000"/>
          <w:szCs w:val="24"/>
          <w:lang w:eastAsia="pt-BR"/>
        </w:rPr>
        <w:t xml:space="preserve">questões para resoluções. Como </w:t>
      </w:r>
      <w:r w:rsidR="009A76B4">
        <w:rPr>
          <w:rFonts w:cs="Times New Roman"/>
          <w:bCs/>
          <w:color w:val="000000"/>
          <w:szCs w:val="24"/>
          <w:lang w:eastAsia="pt-BR"/>
        </w:rPr>
        <w:t>complemento foi adquirido</w:t>
      </w:r>
      <w:r w:rsidR="00446EE6">
        <w:rPr>
          <w:rFonts w:cs="Times New Roman"/>
          <w:bCs/>
          <w:color w:val="000000"/>
          <w:szCs w:val="24"/>
          <w:lang w:eastAsia="pt-BR"/>
        </w:rPr>
        <w:t xml:space="preserve"> </w:t>
      </w:r>
      <w:r w:rsidR="009A76B4">
        <w:rPr>
          <w:rFonts w:cs="Times New Roman"/>
          <w:bCs/>
          <w:color w:val="000000"/>
          <w:szCs w:val="24"/>
          <w:lang w:eastAsia="pt-BR"/>
        </w:rPr>
        <w:t xml:space="preserve">materiais </w:t>
      </w:r>
      <w:r w:rsidR="00446EE6">
        <w:rPr>
          <w:rFonts w:cs="Times New Roman"/>
          <w:bCs/>
          <w:color w:val="000000"/>
          <w:szCs w:val="24"/>
          <w:lang w:eastAsia="pt-BR"/>
        </w:rPr>
        <w:t>para montagem de um kit</w:t>
      </w:r>
      <w:r w:rsidR="009A5BE6">
        <w:rPr>
          <w:rFonts w:cs="Times New Roman"/>
          <w:bCs/>
          <w:color w:val="000000"/>
          <w:szCs w:val="24"/>
          <w:lang w:eastAsia="pt-BR"/>
        </w:rPr>
        <w:t xml:space="preserve"> (camisa, mochila, caneta, lapiseira, </w:t>
      </w:r>
      <w:r w:rsidR="009A76B4">
        <w:rPr>
          <w:rFonts w:cs="Times New Roman"/>
          <w:bCs/>
          <w:color w:val="000000"/>
          <w:szCs w:val="24"/>
          <w:lang w:eastAsia="pt-BR"/>
        </w:rPr>
        <w:t xml:space="preserve">pen drive, marca-texto, borracha e agenda) </w:t>
      </w:r>
      <w:r w:rsidR="00446EE6">
        <w:rPr>
          <w:rFonts w:cs="Times New Roman"/>
          <w:bCs/>
          <w:color w:val="000000"/>
          <w:szCs w:val="24"/>
          <w:lang w:eastAsia="pt-BR"/>
        </w:rPr>
        <w:t xml:space="preserve">que foi distribuído a docentes e discentes (Figura </w:t>
      </w:r>
      <w:r w:rsidR="00A9109E">
        <w:rPr>
          <w:rFonts w:cs="Times New Roman"/>
          <w:bCs/>
          <w:color w:val="000000"/>
          <w:szCs w:val="24"/>
          <w:lang w:eastAsia="pt-BR"/>
        </w:rPr>
        <w:t>3</w:t>
      </w:r>
      <w:r w:rsidR="00446EE6">
        <w:rPr>
          <w:rFonts w:cs="Times New Roman"/>
          <w:bCs/>
          <w:color w:val="000000"/>
          <w:szCs w:val="24"/>
          <w:lang w:eastAsia="pt-BR"/>
        </w:rPr>
        <w:t>).</w:t>
      </w:r>
    </w:p>
    <w:p w:rsidR="00446EE6" w:rsidRDefault="00446EE6" w:rsidP="00446EE6">
      <w:pPr>
        <w:ind w:right="-1"/>
        <w:jc w:val="both"/>
        <w:rPr>
          <w:rFonts w:cs="Times New Roman"/>
          <w:bCs/>
          <w:color w:val="000000"/>
          <w:szCs w:val="24"/>
          <w:lang w:eastAsia="pt-BR"/>
        </w:rPr>
      </w:pPr>
    </w:p>
    <w:p w:rsidR="009A5BE6" w:rsidRDefault="009A5BE6" w:rsidP="009A5BE6">
      <w:pPr>
        <w:ind w:right="-1"/>
        <w:jc w:val="center"/>
        <w:rPr>
          <w:rFonts w:cs="Times New Roman"/>
          <w:bCs/>
          <w:color w:val="000000"/>
          <w:szCs w:val="24"/>
          <w:lang w:eastAsia="pt-BR"/>
        </w:rPr>
      </w:pPr>
      <w:r>
        <w:rPr>
          <w:noProof/>
          <w:lang w:eastAsia="pt-BR"/>
        </w:rPr>
        <w:drawing>
          <wp:inline distT="0" distB="0" distL="0" distR="0">
            <wp:extent cx="3696503" cy="3600000"/>
            <wp:effectExtent l="19050" t="19050" r="18415" b="19685"/>
            <wp:docPr id="1" name="Imagem 1" descr="C:\Users\Francilio\AppData\Local\Microsoft\Windows\Temporary Internet Files\Content.Word\20150427_141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cilio\AppData\Local\Microsoft\Windows\Temporary Internet Files\Content.Word\20150427_14103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96503" cy="3600000"/>
                    </a:xfrm>
                    <a:prstGeom prst="rect">
                      <a:avLst/>
                    </a:prstGeom>
                    <a:noFill/>
                    <a:ln w="6350">
                      <a:solidFill>
                        <a:schemeClr val="tx1"/>
                      </a:solidFill>
                    </a:ln>
                  </pic:spPr>
                </pic:pic>
              </a:graphicData>
            </a:graphic>
          </wp:inline>
        </w:drawing>
      </w:r>
    </w:p>
    <w:p w:rsidR="009A76B4" w:rsidRDefault="009A76B4" w:rsidP="009A76B4">
      <w:pPr>
        <w:ind w:right="-1"/>
        <w:jc w:val="center"/>
        <w:rPr>
          <w:rFonts w:cs="Times New Roman"/>
          <w:bCs/>
          <w:color w:val="000000"/>
          <w:szCs w:val="24"/>
          <w:lang w:eastAsia="pt-BR"/>
        </w:rPr>
      </w:pPr>
      <w:r w:rsidRPr="009A5BE6">
        <w:rPr>
          <w:rFonts w:cs="Times New Roman"/>
          <w:b/>
          <w:bCs/>
          <w:color w:val="000000"/>
          <w:szCs w:val="24"/>
          <w:lang w:eastAsia="pt-BR"/>
        </w:rPr>
        <w:t xml:space="preserve">Figura </w:t>
      </w:r>
      <w:r w:rsidR="00FB0E96">
        <w:rPr>
          <w:rFonts w:cs="Times New Roman"/>
          <w:b/>
          <w:bCs/>
          <w:color w:val="000000"/>
          <w:szCs w:val="24"/>
          <w:lang w:eastAsia="pt-BR"/>
        </w:rPr>
        <w:t>3</w:t>
      </w:r>
      <w:r w:rsidRPr="009A5BE6">
        <w:rPr>
          <w:rFonts w:cs="Times New Roman"/>
          <w:b/>
          <w:bCs/>
          <w:color w:val="000000"/>
          <w:szCs w:val="24"/>
          <w:lang w:eastAsia="pt-BR"/>
        </w:rPr>
        <w:t xml:space="preserve">. </w:t>
      </w:r>
      <w:r w:rsidRPr="009A76B4">
        <w:rPr>
          <w:rFonts w:cs="Times New Roman"/>
          <w:bCs/>
          <w:color w:val="000000"/>
          <w:szCs w:val="24"/>
          <w:lang w:eastAsia="pt-BR"/>
        </w:rPr>
        <w:t xml:space="preserve">Material distribuído </w:t>
      </w:r>
      <w:r>
        <w:rPr>
          <w:rFonts w:cs="Times New Roman"/>
          <w:bCs/>
          <w:color w:val="000000"/>
          <w:szCs w:val="24"/>
          <w:lang w:eastAsia="pt-BR"/>
        </w:rPr>
        <w:t xml:space="preserve">aos </w:t>
      </w:r>
      <w:r w:rsidRPr="009A76B4">
        <w:rPr>
          <w:rFonts w:cs="Times New Roman"/>
          <w:bCs/>
          <w:color w:val="000000"/>
          <w:szCs w:val="24"/>
          <w:lang w:eastAsia="pt-BR"/>
        </w:rPr>
        <w:t>participantes do curso preparatório para o ENEM.</w:t>
      </w:r>
    </w:p>
    <w:p w:rsidR="009A76B4" w:rsidRPr="009A76B4" w:rsidRDefault="00A54B7E" w:rsidP="009A76B4">
      <w:pPr>
        <w:ind w:right="-1"/>
        <w:jc w:val="center"/>
        <w:rPr>
          <w:rFonts w:cs="Times New Roman"/>
          <w:bCs/>
          <w:color w:val="000000"/>
          <w:szCs w:val="24"/>
          <w:lang w:eastAsia="pt-BR"/>
        </w:rPr>
      </w:pPr>
      <w:r w:rsidRPr="009A76B4">
        <w:rPr>
          <w:rFonts w:cs="Times New Roman"/>
          <w:b/>
          <w:bCs/>
          <w:color w:val="000000"/>
          <w:szCs w:val="24"/>
          <w:lang w:eastAsia="pt-BR"/>
        </w:rPr>
        <w:t>FONTE</w:t>
      </w:r>
      <w:r w:rsidR="009A76B4" w:rsidRPr="009A76B4">
        <w:rPr>
          <w:rFonts w:cs="Times New Roman"/>
          <w:b/>
          <w:bCs/>
          <w:color w:val="000000"/>
          <w:szCs w:val="24"/>
          <w:lang w:eastAsia="pt-BR"/>
        </w:rPr>
        <w:t>:</w:t>
      </w:r>
      <w:r w:rsidR="009A76B4">
        <w:rPr>
          <w:rFonts w:cs="Times New Roman"/>
          <w:bCs/>
          <w:color w:val="000000"/>
          <w:szCs w:val="24"/>
          <w:lang w:eastAsia="pt-BR"/>
        </w:rPr>
        <w:t xml:space="preserve"> Arquivos do autor (2014).</w:t>
      </w:r>
    </w:p>
    <w:p w:rsidR="009C6C0E" w:rsidRDefault="009C6C0E" w:rsidP="008E1C23">
      <w:pPr>
        <w:ind w:right="-1"/>
        <w:jc w:val="both"/>
        <w:rPr>
          <w:rFonts w:cs="Times New Roman"/>
          <w:bCs/>
          <w:color w:val="000000"/>
          <w:szCs w:val="24"/>
          <w:lang w:eastAsia="pt-BR"/>
        </w:rPr>
      </w:pPr>
    </w:p>
    <w:p w:rsidR="008E1C23" w:rsidRPr="00E6009F" w:rsidRDefault="008E1C23" w:rsidP="008E1C23">
      <w:pPr>
        <w:ind w:right="-1"/>
        <w:jc w:val="both"/>
        <w:rPr>
          <w:rFonts w:cs="Times New Roman"/>
          <w:bCs/>
          <w:color w:val="000000"/>
          <w:szCs w:val="24"/>
          <w:lang w:eastAsia="pt-BR"/>
        </w:rPr>
      </w:pPr>
      <w:r w:rsidRPr="00E6009F">
        <w:rPr>
          <w:rFonts w:cs="Times New Roman"/>
          <w:bCs/>
          <w:color w:val="000000"/>
          <w:szCs w:val="24"/>
          <w:lang w:eastAsia="pt-BR"/>
        </w:rPr>
        <w:t>3 FUNDAMENTAÇÃO TEÓRICA</w:t>
      </w:r>
    </w:p>
    <w:p w:rsidR="008E1C23" w:rsidRPr="00591567" w:rsidRDefault="008E1C23" w:rsidP="008E1C23">
      <w:pPr>
        <w:ind w:right="-1"/>
        <w:jc w:val="both"/>
        <w:rPr>
          <w:rFonts w:cs="Times New Roman"/>
          <w:bCs/>
          <w:color w:val="000000"/>
          <w:szCs w:val="24"/>
          <w:lang w:eastAsia="pt-BR"/>
        </w:rPr>
      </w:pPr>
    </w:p>
    <w:p w:rsidR="004D0709" w:rsidRDefault="004D0709" w:rsidP="004D0709">
      <w:pPr>
        <w:pStyle w:val="Endereoabreviadodoremetente"/>
        <w:spacing w:line="360" w:lineRule="auto"/>
        <w:ind w:firstLine="709"/>
        <w:jc w:val="both"/>
        <w:rPr>
          <w:sz w:val="24"/>
          <w:szCs w:val="24"/>
        </w:rPr>
      </w:pPr>
      <w:r w:rsidRPr="004D0709">
        <w:rPr>
          <w:kern w:val="0"/>
          <w:sz w:val="24"/>
          <w:szCs w:val="24"/>
          <w:lang w:eastAsia="pt-BR"/>
        </w:rPr>
        <w:t xml:space="preserve">O </w:t>
      </w:r>
      <w:r w:rsidRPr="004D0709">
        <w:rPr>
          <w:sz w:val="24"/>
          <w:szCs w:val="24"/>
        </w:rPr>
        <w:t>Ensino Médio tem como finalidade, dentre outros, buscar a consolidação dos conhecimentos do discente, desenvolvimento de autonomia intelectual e do pensamento crítico, bem como entendimento dos fundamentos científicos no que diz respeito, principalmente, às tecnologia</w:t>
      </w:r>
      <w:r>
        <w:rPr>
          <w:sz w:val="24"/>
          <w:szCs w:val="24"/>
        </w:rPr>
        <w:t>s</w:t>
      </w:r>
      <w:r w:rsidRPr="004D0709">
        <w:rPr>
          <w:sz w:val="24"/>
          <w:szCs w:val="24"/>
        </w:rPr>
        <w:t xml:space="preserve"> e os processos produtivos</w:t>
      </w:r>
      <w:r>
        <w:rPr>
          <w:sz w:val="24"/>
          <w:szCs w:val="24"/>
        </w:rPr>
        <w:t>, segundo a Lei de Diretrizes e Bases da Educação Nacional (LDB) (BRASIL, 2010).</w:t>
      </w:r>
    </w:p>
    <w:p w:rsidR="00904906" w:rsidRPr="00904906" w:rsidRDefault="00904906" w:rsidP="00904906">
      <w:pPr>
        <w:pStyle w:val="Endereoabreviadodoremetente"/>
        <w:spacing w:line="360" w:lineRule="auto"/>
        <w:ind w:firstLine="709"/>
        <w:jc w:val="both"/>
        <w:rPr>
          <w:kern w:val="0"/>
          <w:sz w:val="24"/>
          <w:szCs w:val="24"/>
          <w:lang w:eastAsia="pt-BR"/>
        </w:rPr>
      </w:pPr>
      <w:r w:rsidRPr="00904906">
        <w:rPr>
          <w:sz w:val="24"/>
          <w:szCs w:val="24"/>
        </w:rPr>
        <w:t>Nesse contexto, deve-se buscar desenvolver as competências básicas nos discentes, tanto no que diz respeito ao exercício da cidadania quanto para o desempenho de atividades profissionais. Nesse ponto de vista, tal propósito quando atingido irá expandir as capacidades discentes e minimizar as desigualdades sociais</w:t>
      </w:r>
      <w:r>
        <w:rPr>
          <w:sz w:val="24"/>
          <w:szCs w:val="24"/>
        </w:rPr>
        <w:t xml:space="preserve"> (BRASIL, 2000)</w:t>
      </w:r>
      <w:r w:rsidRPr="00904906">
        <w:rPr>
          <w:sz w:val="24"/>
          <w:szCs w:val="24"/>
        </w:rPr>
        <w:t>.</w:t>
      </w:r>
      <w:r>
        <w:rPr>
          <w:sz w:val="24"/>
          <w:szCs w:val="24"/>
        </w:rPr>
        <w:t xml:space="preserve"> Portanto, a escola por meio de suas várias atividades de</w:t>
      </w:r>
      <w:r w:rsidR="003241A0">
        <w:rPr>
          <w:sz w:val="24"/>
          <w:szCs w:val="24"/>
        </w:rPr>
        <w:t>ve</w:t>
      </w:r>
      <w:r>
        <w:rPr>
          <w:sz w:val="24"/>
          <w:szCs w:val="24"/>
        </w:rPr>
        <w:t xml:space="preserve"> </w:t>
      </w:r>
      <w:r w:rsidR="003241A0">
        <w:rPr>
          <w:sz w:val="24"/>
          <w:szCs w:val="24"/>
        </w:rPr>
        <w:t xml:space="preserve">propor-se a </w:t>
      </w:r>
      <w:r>
        <w:rPr>
          <w:sz w:val="24"/>
          <w:szCs w:val="24"/>
        </w:rPr>
        <w:t>expandir os horizontes intelectuais discentes e subsidia-lo com conhecimento</w:t>
      </w:r>
      <w:r w:rsidR="003241A0">
        <w:rPr>
          <w:sz w:val="24"/>
          <w:szCs w:val="24"/>
        </w:rPr>
        <w:t>s</w:t>
      </w:r>
      <w:r>
        <w:rPr>
          <w:sz w:val="24"/>
          <w:szCs w:val="24"/>
        </w:rPr>
        <w:t xml:space="preserve"> acerca dos fundamentos da ciência moderna.</w:t>
      </w:r>
    </w:p>
    <w:p w:rsidR="00591567" w:rsidRPr="00904906" w:rsidRDefault="00591567" w:rsidP="00591567">
      <w:pPr>
        <w:pStyle w:val="Endereoabreviadodoremetente"/>
        <w:spacing w:line="360" w:lineRule="auto"/>
        <w:ind w:firstLine="709"/>
        <w:jc w:val="both"/>
        <w:rPr>
          <w:kern w:val="0"/>
          <w:sz w:val="24"/>
          <w:szCs w:val="24"/>
          <w:lang w:eastAsia="pt-BR"/>
        </w:rPr>
      </w:pPr>
      <w:r w:rsidRPr="00904906">
        <w:rPr>
          <w:sz w:val="24"/>
          <w:szCs w:val="24"/>
        </w:rPr>
        <w:t>A ciência e a escola têm papel primordial na primeira iniciação à pesquisa, bem como</w:t>
      </w:r>
      <w:r w:rsidR="004A396D">
        <w:rPr>
          <w:sz w:val="24"/>
          <w:szCs w:val="24"/>
        </w:rPr>
        <w:t xml:space="preserve"> </w:t>
      </w:r>
      <w:r w:rsidRPr="00904906">
        <w:rPr>
          <w:sz w:val="24"/>
          <w:szCs w:val="24"/>
        </w:rPr>
        <w:t>no desenvolvimento de mentes criativas e críticas com potencial de mudar o meio em que vive. O potencial individual de cada discente é variável, porém, a escola deve proporcionar meio para que haja seu desenvolvimento completo. Desse modo, n</w:t>
      </w:r>
      <w:r w:rsidRPr="00904906">
        <w:rPr>
          <w:kern w:val="0"/>
          <w:sz w:val="24"/>
          <w:szCs w:val="24"/>
          <w:lang w:eastAsia="pt-BR"/>
        </w:rPr>
        <w:t>o Ensino Médio os alunos já contam com uma maior maturidade, portanto possível buscar objetivos educacionais mais audaciosos, tanto no que se diz respeito a conteúdos, como desenvolvimento de atitudes, habilidades, competências, valores éticos e morais (BRASIL, 1999).</w:t>
      </w:r>
    </w:p>
    <w:p w:rsidR="00591567" w:rsidRPr="004D0709" w:rsidRDefault="00591567" w:rsidP="00591567">
      <w:pPr>
        <w:ind w:firstLine="709"/>
        <w:jc w:val="both"/>
        <w:rPr>
          <w:rFonts w:cs="Times New Roman"/>
          <w:szCs w:val="24"/>
        </w:rPr>
      </w:pPr>
      <w:r w:rsidRPr="004D0709">
        <w:rPr>
          <w:rFonts w:cs="Times New Roman"/>
          <w:szCs w:val="24"/>
        </w:rPr>
        <w:t>A interdisciplinaridade surge como e</w:t>
      </w:r>
      <w:r w:rsidR="004A396D">
        <w:rPr>
          <w:rFonts w:cs="Times New Roman"/>
          <w:szCs w:val="24"/>
        </w:rPr>
        <w:t>lo unificador do saber</w:t>
      </w:r>
      <w:r w:rsidR="00020EB0" w:rsidRPr="004D0709">
        <w:rPr>
          <w:rFonts w:cs="Times New Roman"/>
          <w:szCs w:val="24"/>
        </w:rPr>
        <w:t xml:space="preserve">, anteriormente </w:t>
      </w:r>
      <w:r w:rsidR="004A396D">
        <w:rPr>
          <w:rFonts w:cs="Times New Roman"/>
          <w:szCs w:val="24"/>
        </w:rPr>
        <w:t>fragmentado,</w:t>
      </w:r>
      <w:r w:rsidR="002F58FF" w:rsidRPr="004D0709">
        <w:rPr>
          <w:rFonts w:cs="Times New Roman"/>
          <w:szCs w:val="24"/>
        </w:rPr>
        <w:t xml:space="preserve"> </w:t>
      </w:r>
      <w:r w:rsidRPr="004D0709">
        <w:rPr>
          <w:rFonts w:cs="Times New Roman"/>
          <w:szCs w:val="24"/>
        </w:rPr>
        <w:t xml:space="preserve">pela ciência moderna. A </w:t>
      </w:r>
      <w:r w:rsidR="002F58FF" w:rsidRPr="004D0709">
        <w:rPr>
          <w:rFonts w:cs="Times New Roman"/>
          <w:szCs w:val="24"/>
        </w:rPr>
        <w:t xml:space="preserve">educação, por sua vez, </w:t>
      </w:r>
      <w:r w:rsidRPr="004D0709">
        <w:rPr>
          <w:rFonts w:cs="Times New Roman"/>
          <w:szCs w:val="24"/>
        </w:rPr>
        <w:t>insere-se como estratégia à formação de valores, habilidades e capacidades voltados para a construção da racionalidade ambiental, necessi</w:t>
      </w:r>
      <w:r w:rsidR="004A396D">
        <w:rPr>
          <w:rFonts w:cs="Times New Roman"/>
          <w:szCs w:val="24"/>
        </w:rPr>
        <w:t>tando-se de um processo de auto-</w:t>
      </w:r>
      <w:r w:rsidRPr="004D0709">
        <w:rPr>
          <w:rFonts w:cs="Times New Roman"/>
          <w:szCs w:val="24"/>
        </w:rPr>
        <w:t>formação e formação de professores, diversificação temática, elaboração de estratégias de ensino e definição de novas estruturas curriculares. Os educandos</w:t>
      </w:r>
      <w:r w:rsidR="004A396D">
        <w:rPr>
          <w:rFonts w:cs="Times New Roman"/>
          <w:szCs w:val="24"/>
        </w:rPr>
        <w:t xml:space="preserve"> </w:t>
      </w:r>
      <w:r w:rsidRPr="004D0709">
        <w:rPr>
          <w:rFonts w:cs="Times New Roman"/>
          <w:szCs w:val="24"/>
        </w:rPr>
        <w:t>devem ser vistos como elementos inseridos no meio ideológico e social, tomando como ponto de partida conhecimento como processo de construção que se inicia a partir de seus conceitos prévios (LEFF, 2008).</w:t>
      </w:r>
    </w:p>
    <w:p w:rsidR="00A32CA3" w:rsidRPr="00A32CA3" w:rsidRDefault="002F58FF" w:rsidP="00A32CA3">
      <w:pPr>
        <w:ind w:firstLine="709"/>
        <w:jc w:val="both"/>
        <w:rPr>
          <w:rFonts w:cs="Times New Roman"/>
          <w:lang w:eastAsia="pt-BR"/>
        </w:rPr>
      </w:pPr>
      <w:r>
        <w:rPr>
          <w:rFonts w:cs="Times New Roman"/>
          <w:lang w:eastAsia="pt-BR"/>
        </w:rPr>
        <w:t>Atualmente, diante d</w:t>
      </w:r>
      <w:r w:rsidR="00A32CA3" w:rsidRPr="00A32CA3">
        <w:rPr>
          <w:rFonts w:cs="Times New Roman"/>
          <w:lang w:eastAsia="pt-BR"/>
        </w:rPr>
        <w:t xml:space="preserve">as perplexidades ideológicas, políticas e econômicas </w:t>
      </w:r>
      <w:r>
        <w:rPr>
          <w:rFonts w:cs="Times New Roman"/>
          <w:lang w:eastAsia="pt-BR"/>
        </w:rPr>
        <w:t xml:space="preserve">torna-se imperativo </w:t>
      </w:r>
      <w:r w:rsidR="00A32CA3" w:rsidRPr="00A32CA3">
        <w:rPr>
          <w:rFonts w:cs="Times New Roman"/>
          <w:lang w:eastAsia="pt-BR"/>
        </w:rPr>
        <w:t>acirrar essa discussão, particularmente dentro do enfoqu</w:t>
      </w:r>
      <w:r>
        <w:rPr>
          <w:rFonts w:cs="Times New Roman"/>
          <w:lang w:eastAsia="pt-BR"/>
        </w:rPr>
        <w:t xml:space="preserve">e da cidadania, da democracia, </w:t>
      </w:r>
      <w:r w:rsidR="00A32CA3" w:rsidRPr="00A32CA3">
        <w:rPr>
          <w:rFonts w:cs="Times New Roman"/>
          <w:lang w:eastAsia="pt-BR"/>
        </w:rPr>
        <w:t xml:space="preserve">do uso da informação e do conhecimento para melhorar o bem-estar e a qualidade de vida dos cidadãos. </w:t>
      </w:r>
      <w:r>
        <w:rPr>
          <w:rFonts w:cs="Times New Roman"/>
          <w:lang w:eastAsia="pt-BR"/>
        </w:rPr>
        <w:t>Logo</w:t>
      </w:r>
      <w:r w:rsidR="00A32CA3" w:rsidRPr="00A32CA3">
        <w:rPr>
          <w:rFonts w:cs="Times New Roman"/>
          <w:lang w:eastAsia="pt-BR"/>
        </w:rPr>
        <w:t xml:space="preserve">, inadmissível haver teoria sem prática, </w:t>
      </w:r>
      <w:r>
        <w:rPr>
          <w:rFonts w:cs="Times New Roman"/>
          <w:lang w:eastAsia="pt-BR"/>
        </w:rPr>
        <w:t xml:space="preserve">necessitando-se visualizar </w:t>
      </w:r>
      <w:r w:rsidR="00A32CA3" w:rsidRPr="00A32CA3">
        <w:rPr>
          <w:rFonts w:cs="Times New Roman"/>
          <w:lang w:eastAsia="pt-BR"/>
        </w:rPr>
        <w:t>a pesquisa científica pelos alunos, no que tange não somente a produção de conhecimento em si, mas também visualizar a produção científica de outros estados.</w:t>
      </w:r>
    </w:p>
    <w:p w:rsidR="002F58FF" w:rsidRPr="00A32CA3" w:rsidRDefault="002F58FF" w:rsidP="002F58FF">
      <w:pPr>
        <w:ind w:right="-1" w:firstLine="708"/>
        <w:jc w:val="both"/>
        <w:rPr>
          <w:rFonts w:cs="Times New Roman"/>
          <w:bCs/>
          <w:color w:val="000000"/>
          <w:szCs w:val="24"/>
          <w:lang w:eastAsia="pt-BR"/>
        </w:rPr>
      </w:pPr>
      <w:r>
        <w:rPr>
          <w:rFonts w:cs="Times New Roman"/>
        </w:rPr>
        <w:t xml:space="preserve">Os projetos devem proporcionar </w:t>
      </w:r>
      <w:r w:rsidRPr="00A32CA3">
        <w:rPr>
          <w:rFonts w:cs="Times New Roman"/>
        </w:rPr>
        <w:t>tro</w:t>
      </w:r>
      <w:r>
        <w:rPr>
          <w:rFonts w:cs="Times New Roman"/>
        </w:rPr>
        <w:t xml:space="preserve">cas de experiência e reflexões </w:t>
      </w:r>
      <w:r w:rsidRPr="00A32CA3">
        <w:rPr>
          <w:rFonts w:cs="Times New Roman"/>
        </w:rPr>
        <w:t>realizadas em salas de aula, ou oficinas/laboratórios que são, em potencial, estruturas que facilitariam as aulas práticas sobre o assunto, com aplicações de verdadeira tecnologia que faz com que o</w:t>
      </w:r>
      <w:r>
        <w:rPr>
          <w:rFonts w:cs="Times New Roman"/>
        </w:rPr>
        <w:t xml:space="preserve"> aluno aprenda por curiosidade e que envolva </w:t>
      </w:r>
      <w:r w:rsidRPr="00A32CA3">
        <w:rPr>
          <w:rFonts w:cs="Times New Roman"/>
        </w:rPr>
        <w:t>o aluno. Espera-se, portanto que, ao completar o Ensino Médio, o aluno esteja alfabetizado e, desse modo, além de comp</w:t>
      </w:r>
      <w:r>
        <w:rPr>
          <w:rFonts w:cs="Times New Roman"/>
        </w:rPr>
        <w:t xml:space="preserve">reender os conceitos básicos das </w:t>
      </w:r>
      <w:r w:rsidRPr="00A32CA3">
        <w:rPr>
          <w:rFonts w:cs="Times New Roman"/>
        </w:rPr>
        <w:t>disciplina</w:t>
      </w:r>
      <w:r>
        <w:rPr>
          <w:rFonts w:cs="Times New Roman"/>
        </w:rPr>
        <w:t>s</w:t>
      </w:r>
      <w:r w:rsidRPr="00A32CA3">
        <w:rPr>
          <w:rFonts w:cs="Times New Roman"/>
        </w:rPr>
        <w:t xml:space="preserve">, seja capaz de </w:t>
      </w:r>
      <w:r>
        <w:rPr>
          <w:rFonts w:cs="Times New Roman"/>
        </w:rPr>
        <w:t xml:space="preserve">forma independente, adquirindo e avaliando </w:t>
      </w:r>
      <w:r w:rsidRPr="00A32CA3">
        <w:rPr>
          <w:rFonts w:cs="Times New Roman"/>
        </w:rPr>
        <w:t xml:space="preserve">informações, </w:t>
      </w:r>
      <w:r>
        <w:rPr>
          <w:rFonts w:cs="Times New Roman"/>
        </w:rPr>
        <w:t xml:space="preserve">permitindo-o aplicar </w:t>
      </w:r>
      <w:r w:rsidRPr="00A32CA3">
        <w:rPr>
          <w:rFonts w:cs="Times New Roman"/>
        </w:rPr>
        <w:t>seus conhecimentos na vida diá</w:t>
      </w:r>
      <w:r>
        <w:rPr>
          <w:rFonts w:cs="Times New Roman"/>
        </w:rPr>
        <w:t xml:space="preserve">ria (KRASILCHIK, </w:t>
      </w:r>
      <w:r w:rsidRPr="00A32CA3">
        <w:rPr>
          <w:rFonts w:cs="Times New Roman"/>
        </w:rPr>
        <w:t>1996).</w:t>
      </w:r>
    </w:p>
    <w:p w:rsidR="00CB6BC0" w:rsidRPr="00A32CA3" w:rsidRDefault="002F58FF" w:rsidP="00CB6BC0">
      <w:pPr>
        <w:autoSpaceDE w:val="0"/>
        <w:ind w:firstLine="709"/>
        <w:jc w:val="both"/>
        <w:rPr>
          <w:rFonts w:cs="Times New Roman"/>
          <w:bCs/>
          <w:color w:val="000000"/>
        </w:rPr>
      </w:pPr>
      <w:r w:rsidRPr="00A32CA3">
        <w:rPr>
          <w:rFonts w:cs="Times New Roman"/>
          <w:lang w:eastAsia="pt-BR"/>
        </w:rPr>
        <w:t xml:space="preserve">Produzir </w:t>
      </w:r>
      <w:r>
        <w:rPr>
          <w:rFonts w:cs="Times New Roman"/>
          <w:lang w:eastAsia="pt-BR"/>
        </w:rPr>
        <w:t xml:space="preserve">conhecimento através da </w:t>
      </w:r>
      <w:r w:rsidRPr="00A32CA3">
        <w:rPr>
          <w:rFonts w:cs="Times New Roman"/>
          <w:lang w:eastAsia="pt-BR"/>
        </w:rPr>
        <w:t xml:space="preserve">pesquisa científica é elemento essencialmente importante ao avanço científico e tecnológico, pois houve um tempo em que a ciência foi fragmentada, hoje é inadmissível pensar ciências sem teoria e prática, bem como estas dissociadas da produção de tecnologias. Portanto, o conhecimento </w:t>
      </w:r>
      <w:r w:rsidR="004A396D">
        <w:rPr>
          <w:rFonts w:cs="Times New Roman"/>
          <w:lang w:eastAsia="pt-BR"/>
        </w:rPr>
        <w:t xml:space="preserve">não </w:t>
      </w:r>
      <w:r w:rsidRPr="00A32CA3">
        <w:rPr>
          <w:rFonts w:cs="Times New Roman"/>
          <w:lang w:eastAsia="pt-BR"/>
        </w:rPr>
        <w:t xml:space="preserve">é </w:t>
      </w:r>
      <w:r w:rsidR="004A396D">
        <w:rPr>
          <w:rFonts w:cs="Times New Roman"/>
          <w:lang w:eastAsia="pt-BR"/>
        </w:rPr>
        <w:t xml:space="preserve">somente </w:t>
      </w:r>
      <w:r w:rsidRPr="00A32CA3">
        <w:rPr>
          <w:rFonts w:cs="Times New Roman"/>
          <w:lang w:eastAsia="pt-BR"/>
        </w:rPr>
        <w:t>fruto da curiosidade, da inquietação, da inteligência e da atividade investigativa do pesquisador, mas é continuidade do que foi elaborado e sistematizado pelos que já trabalharam o assunto anteriormente (LUDKE e ANDRÉ, 1986).</w:t>
      </w:r>
      <w:r w:rsidR="004A396D">
        <w:rPr>
          <w:rFonts w:cs="Times New Roman"/>
          <w:lang w:eastAsia="pt-BR"/>
        </w:rPr>
        <w:t xml:space="preserve"> Morin (2004) </w:t>
      </w:r>
      <w:r w:rsidR="00CB6BC0">
        <w:rPr>
          <w:rFonts w:cs="Times New Roman"/>
          <w:lang w:eastAsia="pt-BR"/>
        </w:rPr>
        <w:t xml:space="preserve">complementa ao afirmar que </w:t>
      </w:r>
      <w:r w:rsidR="00CB6BC0">
        <w:t xml:space="preserve">na atualidade há uma busca por </w:t>
      </w:r>
      <w:r w:rsidR="00CB6BC0" w:rsidRPr="008C3DA9">
        <w:t xml:space="preserve">estabelecer um elo entre as ciências, </w:t>
      </w:r>
      <w:r w:rsidR="00CB6BC0">
        <w:t xml:space="preserve">buscando-se </w:t>
      </w:r>
      <w:r w:rsidR="00CB6BC0" w:rsidRPr="008C3DA9">
        <w:t xml:space="preserve">um pensamento único e complexo, </w:t>
      </w:r>
      <w:r w:rsidR="00CB6BC0">
        <w:t xml:space="preserve">para </w:t>
      </w:r>
      <w:r w:rsidR="00CB6BC0" w:rsidRPr="008C3DA9">
        <w:t xml:space="preserve">superar o mecanicismo </w:t>
      </w:r>
      <w:r w:rsidR="00CB6BC0">
        <w:t xml:space="preserve">e tornar o conhecimento complexificado e </w:t>
      </w:r>
      <w:r w:rsidR="00CB6BC0" w:rsidRPr="008C3DA9">
        <w:t>interdisci</w:t>
      </w:r>
      <w:r w:rsidR="00CB6BC0">
        <w:t xml:space="preserve">plinar </w:t>
      </w:r>
      <w:r w:rsidR="00CB6BC0" w:rsidRPr="008C3DA9">
        <w:t>(MORIN, 2004).</w:t>
      </w:r>
    </w:p>
    <w:p w:rsidR="00A32CA3" w:rsidRPr="00A32CA3" w:rsidRDefault="002F58FF" w:rsidP="00A32CA3">
      <w:pPr>
        <w:ind w:firstLine="708"/>
        <w:jc w:val="both"/>
        <w:rPr>
          <w:rFonts w:cs="Times New Roman"/>
          <w:bCs/>
          <w:color w:val="000000"/>
        </w:rPr>
      </w:pPr>
      <w:r>
        <w:rPr>
          <w:rFonts w:cs="Times New Roman"/>
        </w:rPr>
        <w:t xml:space="preserve">Nessa ótica, o curso preparatório </w:t>
      </w:r>
      <w:r w:rsidR="004A396D">
        <w:rPr>
          <w:rFonts w:cs="Times New Roman"/>
        </w:rPr>
        <w:t xml:space="preserve">tem como premissa revisar </w:t>
      </w:r>
      <w:r>
        <w:rPr>
          <w:rFonts w:cs="Times New Roman"/>
        </w:rPr>
        <w:t xml:space="preserve">conteúdos, anteriormente, </w:t>
      </w:r>
      <w:r w:rsidR="004A396D">
        <w:rPr>
          <w:rFonts w:cs="Times New Roman"/>
        </w:rPr>
        <w:t>explorados</w:t>
      </w:r>
      <w:r>
        <w:rPr>
          <w:rFonts w:cs="Times New Roman"/>
        </w:rPr>
        <w:t xml:space="preserve">, </w:t>
      </w:r>
      <w:r w:rsidR="004A396D">
        <w:rPr>
          <w:rFonts w:cs="Times New Roman"/>
        </w:rPr>
        <w:t xml:space="preserve">propiciando </w:t>
      </w:r>
      <w:r>
        <w:rPr>
          <w:rFonts w:cs="Times New Roman"/>
        </w:rPr>
        <w:t>a</w:t>
      </w:r>
      <w:r w:rsidR="00A32CA3" w:rsidRPr="00A32CA3">
        <w:rPr>
          <w:rFonts w:cs="Times New Roman"/>
        </w:rPr>
        <w:t xml:space="preserve">os discentes </w:t>
      </w:r>
      <w:r>
        <w:rPr>
          <w:rFonts w:cs="Times New Roman"/>
        </w:rPr>
        <w:t xml:space="preserve">a satisfação </w:t>
      </w:r>
      <w:r w:rsidR="00A32CA3" w:rsidRPr="00A32CA3">
        <w:rPr>
          <w:rFonts w:cs="Times New Roman"/>
        </w:rPr>
        <w:t xml:space="preserve">no que tange às suas expectativas </w:t>
      </w:r>
      <w:r>
        <w:rPr>
          <w:rFonts w:cs="Times New Roman"/>
        </w:rPr>
        <w:t>acadêmicas</w:t>
      </w:r>
      <w:r w:rsidR="00A32CA3" w:rsidRPr="00A32CA3">
        <w:rPr>
          <w:rFonts w:cs="Times New Roman"/>
        </w:rPr>
        <w:t>, que sejam capazes de relatar as</w:t>
      </w:r>
      <w:r>
        <w:rPr>
          <w:rFonts w:cs="Times New Roman"/>
        </w:rPr>
        <w:t xml:space="preserve"> </w:t>
      </w:r>
      <w:r w:rsidR="00A32CA3" w:rsidRPr="00A32CA3">
        <w:rPr>
          <w:rFonts w:cs="Times New Roman"/>
        </w:rPr>
        <w:t xml:space="preserve">dificuldades e formas de superação </w:t>
      </w:r>
      <w:r>
        <w:rPr>
          <w:rFonts w:cs="Times New Roman"/>
        </w:rPr>
        <w:t>no seu processo de ensino-aprendizagem</w:t>
      </w:r>
      <w:r w:rsidR="00A32CA3" w:rsidRPr="00A32CA3">
        <w:rPr>
          <w:rFonts w:cs="Times New Roman"/>
        </w:rPr>
        <w:t>.</w:t>
      </w:r>
      <w:r w:rsidR="007D2E65">
        <w:rPr>
          <w:rFonts w:cs="Times New Roman"/>
        </w:rPr>
        <w:t xml:space="preserve"> </w:t>
      </w:r>
      <w:r w:rsidR="004A396D">
        <w:rPr>
          <w:rFonts w:cs="Times New Roman"/>
        </w:rPr>
        <w:t>B</w:t>
      </w:r>
      <w:r w:rsidR="00A32CA3" w:rsidRPr="00A32CA3">
        <w:rPr>
          <w:rFonts w:cs="Times New Roman"/>
        </w:rPr>
        <w:t>usca-se</w:t>
      </w:r>
      <w:r w:rsidR="004A396D">
        <w:rPr>
          <w:rFonts w:cs="Times New Roman"/>
        </w:rPr>
        <w:t xml:space="preserve">, então, </w:t>
      </w:r>
      <w:r w:rsidR="007D2E65">
        <w:rPr>
          <w:rFonts w:cs="Times New Roman"/>
        </w:rPr>
        <w:t xml:space="preserve">explorar </w:t>
      </w:r>
      <w:r w:rsidR="00A32CA3" w:rsidRPr="00A32CA3">
        <w:rPr>
          <w:rFonts w:cs="Times New Roman"/>
        </w:rPr>
        <w:t xml:space="preserve">o potencial intelectual dos discentes e docentes do </w:t>
      </w:r>
      <w:r w:rsidR="004A396D">
        <w:rPr>
          <w:rFonts w:cs="Times New Roman"/>
        </w:rPr>
        <w:t>IFPI/</w:t>
      </w:r>
      <w:r w:rsidR="00A32CA3" w:rsidRPr="00A32CA3">
        <w:rPr>
          <w:rFonts w:cs="Times New Roman"/>
          <w:i/>
        </w:rPr>
        <w:t>Campus</w:t>
      </w:r>
      <w:r w:rsidR="00A32CA3" w:rsidRPr="00A32CA3">
        <w:rPr>
          <w:rFonts w:cs="Times New Roman"/>
        </w:rPr>
        <w:t xml:space="preserve"> Piripiri, a fim de se fazer conhecer pela sociedade local e em geral </w:t>
      </w:r>
      <w:r w:rsidR="007D2E65">
        <w:rPr>
          <w:rFonts w:cs="Times New Roman"/>
        </w:rPr>
        <w:t>as atividades de extensão desenvolvidas</w:t>
      </w:r>
      <w:r w:rsidR="004A396D">
        <w:rPr>
          <w:rFonts w:cs="Times New Roman"/>
        </w:rPr>
        <w:t xml:space="preserve"> na instituição</w:t>
      </w:r>
      <w:r w:rsidR="00A32CA3" w:rsidRPr="00A32CA3">
        <w:rPr>
          <w:rFonts w:eastAsia="SimSun" w:cs="Times New Roman"/>
          <w:color w:val="000000"/>
        </w:rPr>
        <w:t xml:space="preserve">. É necessário entender a produção científica acadêmica como essencial a manutenção do conhecimento, </w:t>
      </w:r>
      <w:r w:rsidR="007D2E65">
        <w:rPr>
          <w:rFonts w:eastAsia="SimSun" w:cs="Times New Roman"/>
          <w:color w:val="000000"/>
        </w:rPr>
        <w:t xml:space="preserve">pois </w:t>
      </w:r>
      <w:r w:rsidR="00A32CA3" w:rsidRPr="00A32CA3">
        <w:rPr>
          <w:rFonts w:cs="Times New Roman"/>
        </w:rPr>
        <w:t xml:space="preserve">o conhecimento científico produzido deve ultrapassar os muros acadêmicos, pondo em prática a criticidade </w:t>
      </w:r>
      <w:r w:rsidR="004A396D">
        <w:rPr>
          <w:rFonts w:cs="Times New Roman"/>
        </w:rPr>
        <w:t xml:space="preserve">e exercício </w:t>
      </w:r>
      <w:r w:rsidR="00A32CA3" w:rsidRPr="00A32CA3">
        <w:rPr>
          <w:rFonts w:cs="Times New Roman"/>
        </w:rPr>
        <w:t xml:space="preserve">integral </w:t>
      </w:r>
      <w:r w:rsidR="004A396D">
        <w:rPr>
          <w:rFonts w:cs="Times New Roman"/>
        </w:rPr>
        <w:t>d</w:t>
      </w:r>
      <w:r w:rsidR="00A32CA3" w:rsidRPr="00A32CA3">
        <w:rPr>
          <w:rFonts w:cs="Times New Roman"/>
        </w:rPr>
        <w:t>a cidadania.</w:t>
      </w:r>
    </w:p>
    <w:p w:rsidR="00A32CA3" w:rsidRDefault="00A32CA3" w:rsidP="008E1C23">
      <w:pPr>
        <w:ind w:right="-1"/>
        <w:jc w:val="both"/>
        <w:rPr>
          <w:rFonts w:cs="Times New Roman"/>
          <w:b/>
          <w:bCs/>
          <w:color w:val="000000"/>
          <w:szCs w:val="24"/>
          <w:lang w:eastAsia="pt-BR"/>
        </w:rPr>
      </w:pPr>
    </w:p>
    <w:p w:rsidR="008E1C23" w:rsidRPr="00E6009F" w:rsidRDefault="008E1C23" w:rsidP="008E1C23">
      <w:pPr>
        <w:ind w:right="-1"/>
        <w:jc w:val="both"/>
        <w:rPr>
          <w:rFonts w:cs="Times New Roman"/>
          <w:bCs/>
          <w:color w:val="000000"/>
          <w:szCs w:val="24"/>
          <w:lang w:eastAsia="pt-BR"/>
        </w:rPr>
      </w:pPr>
      <w:r w:rsidRPr="00E6009F">
        <w:rPr>
          <w:rFonts w:cs="Times New Roman"/>
          <w:bCs/>
          <w:color w:val="000000"/>
          <w:szCs w:val="24"/>
          <w:lang w:eastAsia="pt-BR"/>
        </w:rPr>
        <w:t>4 RESULTADOS E DISCUSSÃO DOS DADOS</w:t>
      </w:r>
    </w:p>
    <w:p w:rsidR="008E1C23" w:rsidRPr="00690747" w:rsidRDefault="008E1C23" w:rsidP="00690747">
      <w:pPr>
        <w:ind w:right="-1"/>
        <w:jc w:val="both"/>
        <w:rPr>
          <w:rFonts w:cs="Times New Roman"/>
          <w:bCs/>
          <w:color w:val="000000"/>
          <w:szCs w:val="24"/>
          <w:lang w:eastAsia="pt-BR"/>
        </w:rPr>
      </w:pPr>
    </w:p>
    <w:p w:rsidR="00690747" w:rsidRPr="00690747" w:rsidRDefault="00690747" w:rsidP="00690747">
      <w:pPr>
        <w:ind w:firstLine="709"/>
        <w:jc w:val="both"/>
        <w:rPr>
          <w:rFonts w:cs="Times New Roman"/>
          <w:szCs w:val="24"/>
        </w:rPr>
      </w:pPr>
      <w:r w:rsidRPr="00690747">
        <w:rPr>
          <w:rFonts w:cs="Times New Roman"/>
          <w:szCs w:val="24"/>
        </w:rPr>
        <w:t xml:space="preserve">Os questionários aplicados aos participantes tiveram vários objetivos, dentre eles, conhecer o perfil dos discentes que participaram do </w:t>
      </w:r>
      <w:r w:rsidR="00DE424B">
        <w:rPr>
          <w:rFonts w:cs="Times New Roman"/>
          <w:szCs w:val="24"/>
        </w:rPr>
        <w:t xml:space="preserve">curso </w:t>
      </w:r>
      <w:r w:rsidR="00707B08">
        <w:rPr>
          <w:rFonts w:cs="Times New Roman"/>
          <w:szCs w:val="24"/>
        </w:rPr>
        <w:t xml:space="preserve">preparatório para o </w:t>
      </w:r>
      <w:r w:rsidR="00DE424B">
        <w:rPr>
          <w:rFonts w:cs="Times New Roman"/>
          <w:szCs w:val="24"/>
        </w:rPr>
        <w:t>ENEM</w:t>
      </w:r>
      <w:r w:rsidRPr="00690747">
        <w:rPr>
          <w:rFonts w:cs="Times New Roman"/>
          <w:szCs w:val="24"/>
        </w:rPr>
        <w:t xml:space="preserve">. </w:t>
      </w:r>
      <w:r w:rsidR="00DE424B">
        <w:rPr>
          <w:rFonts w:cs="Times New Roman"/>
          <w:szCs w:val="24"/>
        </w:rPr>
        <w:t>Logo</w:t>
      </w:r>
      <w:r w:rsidRPr="00690747">
        <w:rPr>
          <w:rFonts w:cs="Times New Roman"/>
          <w:szCs w:val="24"/>
        </w:rPr>
        <w:t>, observando</w:t>
      </w:r>
      <w:r w:rsidR="00DE424B">
        <w:rPr>
          <w:rFonts w:cs="Times New Roman"/>
          <w:szCs w:val="24"/>
        </w:rPr>
        <w:t>-se</w:t>
      </w:r>
      <w:r w:rsidRPr="00690747">
        <w:rPr>
          <w:rFonts w:cs="Times New Roman"/>
          <w:szCs w:val="24"/>
        </w:rPr>
        <w:t xml:space="preserve"> a Tabela 1 pode-se inferir que a maior parte dos discentes, respectivamente </w:t>
      </w:r>
      <w:r w:rsidR="00E34130">
        <w:rPr>
          <w:rFonts w:cs="Times New Roman"/>
          <w:szCs w:val="24"/>
        </w:rPr>
        <w:t>72,7</w:t>
      </w:r>
      <w:r w:rsidRPr="00690747">
        <w:rPr>
          <w:rFonts w:cs="Times New Roman"/>
          <w:szCs w:val="24"/>
        </w:rPr>
        <w:t xml:space="preserve">% destes, inscritos e que participaram do referido </w:t>
      </w:r>
      <w:r w:rsidR="00E34130">
        <w:rPr>
          <w:rFonts w:cs="Times New Roman"/>
          <w:szCs w:val="24"/>
        </w:rPr>
        <w:t xml:space="preserve">curso </w:t>
      </w:r>
      <w:r w:rsidRPr="00690747">
        <w:rPr>
          <w:rFonts w:cs="Times New Roman"/>
          <w:szCs w:val="24"/>
        </w:rPr>
        <w:t>tem entre 1</w:t>
      </w:r>
      <w:r w:rsidR="00E34130">
        <w:rPr>
          <w:rFonts w:cs="Times New Roman"/>
          <w:szCs w:val="24"/>
        </w:rPr>
        <w:t>8</w:t>
      </w:r>
      <w:r w:rsidRPr="00690747">
        <w:rPr>
          <w:rFonts w:cs="Times New Roman"/>
          <w:szCs w:val="24"/>
        </w:rPr>
        <w:t xml:space="preserve"> a </w:t>
      </w:r>
      <w:r w:rsidR="00E34130">
        <w:rPr>
          <w:rFonts w:cs="Times New Roman"/>
          <w:szCs w:val="24"/>
        </w:rPr>
        <w:t xml:space="preserve">21 </w:t>
      </w:r>
      <w:r w:rsidRPr="00690747">
        <w:rPr>
          <w:rFonts w:cs="Times New Roman"/>
          <w:szCs w:val="24"/>
        </w:rPr>
        <w:t>anos de idade.</w:t>
      </w:r>
    </w:p>
    <w:p w:rsidR="00690747" w:rsidRPr="00690747" w:rsidRDefault="00690747" w:rsidP="00690747">
      <w:pPr>
        <w:jc w:val="both"/>
        <w:rPr>
          <w:rFonts w:cs="Times New Roman"/>
          <w:szCs w:val="24"/>
        </w:rPr>
      </w:pPr>
    </w:p>
    <w:p w:rsidR="00690747" w:rsidRPr="00690747" w:rsidRDefault="00690747" w:rsidP="00690747">
      <w:pPr>
        <w:jc w:val="center"/>
        <w:rPr>
          <w:rFonts w:cs="Times New Roman"/>
          <w:b/>
          <w:szCs w:val="24"/>
        </w:rPr>
      </w:pPr>
      <w:r w:rsidRPr="00690747">
        <w:rPr>
          <w:rFonts w:cs="Times New Roman"/>
          <w:b/>
          <w:szCs w:val="24"/>
        </w:rPr>
        <w:t xml:space="preserve">Tabela 1. Faixa etária dos </w:t>
      </w:r>
      <w:r w:rsidR="009550B6">
        <w:rPr>
          <w:rFonts w:cs="Times New Roman"/>
          <w:b/>
          <w:szCs w:val="24"/>
        </w:rPr>
        <w:t xml:space="preserve">discentes </w:t>
      </w:r>
      <w:r w:rsidRPr="00690747">
        <w:rPr>
          <w:rFonts w:cs="Times New Roman"/>
          <w:b/>
          <w:szCs w:val="24"/>
        </w:rPr>
        <w:t xml:space="preserve">do </w:t>
      </w:r>
      <w:r w:rsidR="00707B08">
        <w:rPr>
          <w:rFonts w:cs="Times New Roman"/>
          <w:b/>
          <w:szCs w:val="24"/>
        </w:rPr>
        <w:t>curso preparatório para o ENEM</w:t>
      </w:r>
      <w:r w:rsidRPr="00690747">
        <w:rPr>
          <w:rFonts w:cs="Times New Roman"/>
          <w:b/>
          <w:szCs w:val="24"/>
        </w:rPr>
        <w:t>.</w:t>
      </w:r>
    </w:p>
    <w:tbl>
      <w:tblPr>
        <w:tblW w:w="0" w:type="auto"/>
        <w:jc w:val="center"/>
        <w:tblInd w:w="817"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442"/>
        <w:gridCol w:w="2094"/>
        <w:gridCol w:w="1559"/>
      </w:tblGrid>
      <w:tr w:rsidR="00690747" w:rsidRPr="00690747" w:rsidTr="00896164">
        <w:trPr>
          <w:jc w:val="center"/>
        </w:trPr>
        <w:tc>
          <w:tcPr>
            <w:tcW w:w="2442" w:type="dxa"/>
            <w:shd w:val="clear" w:color="auto" w:fill="C6D9F1"/>
          </w:tcPr>
          <w:p w:rsidR="00690747" w:rsidRPr="00690747" w:rsidRDefault="00690747" w:rsidP="00690747">
            <w:pPr>
              <w:jc w:val="center"/>
              <w:rPr>
                <w:rFonts w:cs="Times New Roman"/>
                <w:b/>
                <w:szCs w:val="24"/>
              </w:rPr>
            </w:pPr>
            <w:r w:rsidRPr="00690747">
              <w:rPr>
                <w:rFonts w:cs="Times New Roman"/>
                <w:b/>
                <w:szCs w:val="24"/>
              </w:rPr>
              <w:t>Faixa etária</w:t>
            </w:r>
          </w:p>
        </w:tc>
        <w:tc>
          <w:tcPr>
            <w:tcW w:w="2094" w:type="dxa"/>
            <w:shd w:val="clear" w:color="auto" w:fill="C6D9F1"/>
          </w:tcPr>
          <w:p w:rsidR="00690747" w:rsidRPr="00690747" w:rsidRDefault="00690747" w:rsidP="00690747">
            <w:pPr>
              <w:jc w:val="center"/>
              <w:rPr>
                <w:rFonts w:cs="Times New Roman"/>
                <w:b/>
                <w:szCs w:val="24"/>
              </w:rPr>
            </w:pPr>
            <w:r w:rsidRPr="00690747">
              <w:rPr>
                <w:rFonts w:cs="Times New Roman"/>
                <w:b/>
                <w:szCs w:val="24"/>
              </w:rPr>
              <w:t>Valor absoluto</w:t>
            </w:r>
          </w:p>
        </w:tc>
        <w:tc>
          <w:tcPr>
            <w:tcW w:w="1559" w:type="dxa"/>
            <w:shd w:val="clear" w:color="auto" w:fill="C6D9F1"/>
          </w:tcPr>
          <w:p w:rsidR="00690747" w:rsidRPr="00690747" w:rsidRDefault="00690747" w:rsidP="00690747">
            <w:pPr>
              <w:jc w:val="center"/>
              <w:rPr>
                <w:rFonts w:cs="Times New Roman"/>
                <w:b/>
                <w:szCs w:val="24"/>
              </w:rPr>
            </w:pPr>
            <w:r w:rsidRPr="00690747">
              <w:rPr>
                <w:rFonts w:cs="Times New Roman"/>
                <w:b/>
                <w:szCs w:val="24"/>
              </w:rPr>
              <w:t>%</w:t>
            </w:r>
          </w:p>
        </w:tc>
      </w:tr>
      <w:tr w:rsidR="00690747" w:rsidRPr="00690747" w:rsidTr="00896164">
        <w:trPr>
          <w:jc w:val="center"/>
        </w:trPr>
        <w:tc>
          <w:tcPr>
            <w:tcW w:w="2442" w:type="dxa"/>
            <w:shd w:val="clear" w:color="auto" w:fill="auto"/>
          </w:tcPr>
          <w:p w:rsidR="00690747" w:rsidRPr="00690747" w:rsidRDefault="00DE424B" w:rsidP="00DE424B">
            <w:pPr>
              <w:jc w:val="center"/>
              <w:rPr>
                <w:rFonts w:cs="Times New Roman"/>
                <w:szCs w:val="24"/>
              </w:rPr>
            </w:pPr>
            <w:r>
              <w:rPr>
                <w:rFonts w:cs="Times New Roman"/>
                <w:szCs w:val="24"/>
              </w:rPr>
              <w:t>16</w:t>
            </w:r>
            <w:r w:rsidR="00690747" w:rsidRPr="00690747">
              <w:rPr>
                <w:rFonts w:cs="Times New Roman"/>
                <w:szCs w:val="24"/>
              </w:rPr>
              <w:t xml:space="preserve"> a 1</w:t>
            </w:r>
            <w:r>
              <w:rPr>
                <w:rFonts w:cs="Times New Roman"/>
                <w:szCs w:val="24"/>
              </w:rPr>
              <w:t>8</w:t>
            </w:r>
            <w:r w:rsidR="00690747" w:rsidRPr="00690747">
              <w:rPr>
                <w:rFonts w:cs="Times New Roman"/>
                <w:szCs w:val="24"/>
              </w:rPr>
              <w:t xml:space="preserve"> anos</w:t>
            </w:r>
          </w:p>
        </w:tc>
        <w:tc>
          <w:tcPr>
            <w:tcW w:w="2094" w:type="dxa"/>
            <w:shd w:val="clear" w:color="auto" w:fill="auto"/>
          </w:tcPr>
          <w:p w:rsidR="00690747" w:rsidRPr="00690747" w:rsidRDefault="00DE424B" w:rsidP="00690747">
            <w:pPr>
              <w:jc w:val="center"/>
              <w:rPr>
                <w:rFonts w:cs="Times New Roman"/>
                <w:szCs w:val="24"/>
              </w:rPr>
            </w:pPr>
            <w:r>
              <w:rPr>
                <w:rFonts w:cs="Times New Roman"/>
                <w:szCs w:val="24"/>
              </w:rPr>
              <w:t>5</w:t>
            </w:r>
          </w:p>
        </w:tc>
        <w:tc>
          <w:tcPr>
            <w:tcW w:w="1559" w:type="dxa"/>
            <w:shd w:val="clear" w:color="auto" w:fill="auto"/>
          </w:tcPr>
          <w:p w:rsidR="00690747" w:rsidRPr="00690747" w:rsidRDefault="00DE424B" w:rsidP="00690747">
            <w:pPr>
              <w:jc w:val="center"/>
              <w:rPr>
                <w:rFonts w:cs="Times New Roman"/>
                <w:szCs w:val="24"/>
              </w:rPr>
            </w:pPr>
            <w:r>
              <w:rPr>
                <w:rFonts w:cs="Times New Roman"/>
                <w:szCs w:val="24"/>
              </w:rPr>
              <w:t>27,3</w:t>
            </w:r>
          </w:p>
        </w:tc>
      </w:tr>
      <w:tr w:rsidR="00690747" w:rsidRPr="00690747" w:rsidTr="00896164">
        <w:trPr>
          <w:jc w:val="center"/>
        </w:trPr>
        <w:tc>
          <w:tcPr>
            <w:tcW w:w="2442" w:type="dxa"/>
            <w:shd w:val="clear" w:color="auto" w:fill="auto"/>
          </w:tcPr>
          <w:p w:rsidR="00690747" w:rsidRPr="00690747" w:rsidRDefault="00690747" w:rsidP="00DE424B">
            <w:pPr>
              <w:jc w:val="center"/>
              <w:rPr>
                <w:rFonts w:cs="Times New Roman"/>
                <w:szCs w:val="24"/>
              </w:rPr>
            </w:pPr>
            <w:r w:rsidRPr="00690747">
              <w:rPr>
                <w:rFonts w:cs="Times New Roman"/>
                <w:szCs w:val="24"/>
              </w:rPr>
              <w:t>1</w:t>
            </w:r>
            <w:r w:rsidR="00DE424B">
              <w:rPr>
                <w:rFonts w:cs="Times New Roman"/>
                <w:szCs w:val="24"/>
              </w:rPr>
              <w:t>8</w:t>
            </w:r>
            <w:r w:rsidRPr="00690747">
              <w:rPr>
                <w:rFonts w:cs="Times New Roman"/>
                <w:szCs w:val="24"/>
              </w:rPr>
              <w:t xml:space="preserve"> a </w:t>
            </w:r>
            <w:r w:rsidR="00DE424B">
              <w:rPr>
                <w:rFonts w:cs="Times New Roman"/>
                <w:szCs w:val="24"/>
              </w:rPr>
              <w:t xml:space="preserve">21 </w:t>
            </w:r>
            <w:r w:rsidRPr="00690747">
              <w:rPr>
                <w:rFonts w:cs="Times New Roman"/>
                <w:szCs w:val="24"/>
              </w:rPr>
              <w:t>anos</w:t>
            </w:r>
          </w:p>
        </w:tc>
        <w:tc>
          <w:tcPr>
            <w:tcW w:w="2094" w:type="dxa"/>
            <w:shd w:val="clear" w:color="auto" w:fill="auto"/>
          </w:tcPr>
          <w:p w:rsidR="00690747" w:rsidRPr="00690747" w:rsidRDefault="00DE424B" w:rsidP="00690747">
            <w:pPr>
              <w:jc w:val="center"/>
              <w:rPr>
                <w:rFonts w:cs="Times New Roman"/>
                <w:szCs w:val="24"/>
              </w:rPr>
            </w:pPr>
            <w:r>
              <w:rPr>
                <w:rFonts w:cs="Times New Roman"/>
                <w:szCs w:val="24"/>
              </w:rPr>
              <w:t>12</w:t>
            </w:r>
          </w:p>
        </w:tc>
        <w:tc>
          <w:tcPr>
            <w:tcW w:w="1559" w:type="dxa"/>
            <w:shd w:val="clear" w:color="auto" w:fill="auto"/>
          </w:tcPr>
          <w:p w:rsidR="00690747" w:rsidRPr="00690747" w:rsidRDefault="00E34130" w:rsidP="00690747">
            <w:pPr>
              <w:jc w:val="center"/>
              <w:rPr>
                <w:rFonts w:cs="Times New Roman"/>
                <w:szCs w:val="24"/>
              </w:rPr>
            </w:pPr>
            <w:r>
              <w:rPr>
                <w:rFonts w:cs="Times New Roman"/>
                <w:szCs w:val="24"/>
              </w:rPr>
              <w:t>72,7</w:t>
            </w:r>
          </w:p>
        </w:tc>
      </w:tr>
      <w:tr w:rsidR="00690747" w:rsidRPr="00690747" w:rsidTr="00896164">
        <w:trPr>
          <w:jc w:val="center"/>
        </w:trPr>
        <w:tc>
          <w:tcPr>
            <w:tcW w:w="2442" w:type="dxa"/>
            <w:shd w:val="clear" w:color="auto" w:fill="auto"/>
          </w:tcPr>
          <w:p w:rsidR="00690747" w:rsidRPr="00690747" w:rsidRDefault="00DE424B" w:rsidP="00DE424B">
            <w:pPr>
              <w:jc w:val="center"/>
              <w:rPr>
                <w:rFonts w:cs="Times New Roman"/>
                <w:szCs w:val="24"/>
              </w:rPr>
            </w:pPr>
            <w:r>
              <w:rPr>
                <w:rFonts w:cs="Times New Roman"/>
                <w:szCs w:val="24"/>
              </w:rPr>
              <w:t>22</w:t>
            </w:r>
            <w:r w:rsidR="00690747" w:rsidRPr="00690747">
              <w:rPr>
                <w:rFonts w:cs="Times New Roman"/>
                <w:szCs w:val="24"/>
              </w:rPr>
              <w:t xml:space="preserve"> a 2</w:t>
            </w:r>
            <w:r>
              <w:rPr>
                <w:rFonts w:cs="Times New Roman"/>
                <w:szCs w:val="24"/>
              </w:rPr>
              <w:t>4</w:t>
            </w:r>
            <w:r w:rsidR="00690747" w:rsidRPr="00690747">
              <w:rPr>
                <w:rFonts w:cs="Times New Roman"/>
                <w:szCs w:val="24"/>
              </w:rPr>
              <w:t xml:space="preserve"> anos</w:t>
            </w:r>
          </w:p>
        </w:tc>
        <w:tc>
          <w:tcPr>
            <w:tcW w:w="2094" w:type="dxa"/>
            <w:shd w:val="clear" w:color="auto" w:fill="auto"/>
          </w:tcPr>
          <w:p w:rsidR="00690747" w:rsidRPr="00690747" w:rsidRDefault="00DE424B" w:rsidP="00690747">
            <w:pPr>
              <w:jc w:val="center"/>
              <w:rPr>
                <w:rFonts w:cs="Times New Roman"/>
                <w:szCs w:val="24"/>
              </w:rPr>
            </w:pPr>
            <w:r>
              <w:rPr>
                <w:rFonts w:cs="Times New Roman"/>
                <w:szCs w:val="24"/>
              </w:rPr>
              <w:t>-</w:t>
            </w:r>
          </w:p>
        </w:tc>
        <w:tc>
          <w:tcPr>
            <w:tcW w:w="1559" w:type="dxa"/>
            <w:shd w:val="clear" w:color="auto" w:fill="auto"/>
          </w:tcPr>
          <w:p w:rsidR="00690747" w:rsidRPr="00690747" w:rsidRDefault="00DE424B" w:rsidP="00690747">
            <w:pPr>
              <w:jc w:val="center"/>
              <w:rPr>
                <w:rFonts w:cs="Times New Roman"/>
                <w:szCs w:val="24"/>
              </w:rPr>
            </w:pPr>
            <w:r>
              <w:rPr>
                <w:rFonts w:cs="Times New Roman"/>
                <w:szCs w:val="24"/>
              </w:rPr>
              <w:t>-</w:t>
            </w:r>
          </w:p>
        </w:tc>
      </w:tr>
      <w:tr w:rsidR="00690747" w:rsidRPr="00690747" w:rsidTr="00896164">
        <w:trPr>
          <w:jc w:val="center"/>
        </w:trPr>
        <w:tc>
          <w:tcPr>
            <w:tcW w:w="2442" w:type="dxa"/>
            <w:shd w:val="clear" w:color="auto" w:fill="auto"/>
          </w:tcPr>
          <w:p w:rsidR="00690747" w:rsidRPr="00690747" w:rsidRDefault="00DE424B" w:rsidP="00690747">
            <w:pPr>
              <w:jc w:val="center"/>
              <w:rPr>
                <w:rFonts w:cs="Times New Roman"/>
                <w:szCs w:val="24"/>
              </w:rPr>
            </w:pPr>
            <w:r>
              <w:rPr>
                <w:rFonts w:cs="Times New Roman"/>
                <w:szCs w:val="24"/>
              </w:rPr>
              <w:t>Acima de 25</w:t>
            </w:r>
            <w:r w:rsidR="00690747" w:rsidRPr="00690747">
              <w:rPr>
                <w:rFonts w:cs="Times New Roman"/>
                <w:szCs w:val="24"/>
              </w:rPr>
              <w:t xml:space="preserve"> anos</w:t>
            </w:r>
          </w:p>
        </w:tc>
        <w:tc>
          <w:tcPr>
            <w:tcW w:w="2094" w:type="dxa"/>
            <w:shd w:val="clear" w:color="auto" w:fill="auto"/>
          </w:tcPr>
          <w:p w:rsidR="00690747" w:rsidRPr="00690747" w:rsidRDefault="00DE424B" w:rsidP="00690747">
            <w:pPr>
              <w:jc w:val="center"/>
              <w:rPr>
                <w:rFonts w:cs="Times New Roman"/>
                <w:szCs w:val="24"/>
              </w:rPr>
            </w:pPr>
            <w:r>
              <w:rPr>
                <w:rFonts w:cs="Times New Roman"/>
                <w:szCs w:val="24"/>
              </w:rPr>
              <w:t>-</w:t>
            </w:r>
          </w:p>
        </w:tc>
        <w:tc>
          <w:tcPr>
            <w:tcW w:w="1559" w:type="dxa"/>
            <w:shd w:val="clear" w:color="auto" w:fill="auto"/>
          </w:tcPr>
          <w:p w:rsidR="00690747" w:rsidRPr="00690747" w:rsidRDefault="00DE424B" w:rsidP="00690747">
            <w:pPr>
              <w:jc w:val="center"/>
              <w:rPr>
                <w:rFonts w:cs="Times New Roman"/>
                <w:szCs w:val="24"/>
              </w:rPr>
            </w:pPr>
            <w:r>
              <w:rPr>
                <w:rFonts w:cs="Times New Roman"/>
                <w:szCs w:val="24"/>
              </w:rPr>
              <w:t>-</w:t>
            </w:r>
          </w:p>
        </w:tc>
      </w:tr>
      <w:tr w:rsidR="00690747" w:rsidRPr="00690747" w:rsidTr="00896164">
        <w:trPr>
          <w:jc w:val="center"/>
        </w:trPr>
        <w:tc>
          <w:tcPr>
            <w:tcW w:w="2442" w:type="dxa"/>
            <w:shd w:val="clear" w:color="auto" w:fill="C6D9F1"/>
          </w:tcPr>
          <w:p w:rsidR="00690747" w:rsidRPr="00690747" w:rsidRDefault="00690747" w:rsidP="00690747">
            <w:pPr>
              <w:jc w:val="center"/>
              <w:rPr>
                <w:rFonts w:cs="Times New Roman"/>
                <w:b/>
                <w:szCs w:val="24"/>
              </w:rPr>
            </w:pPr>
            <w:r w:rsidRPr="00690747">
              <w:rPr>
                <w:rFonts w:cs="Times New Roman"/>
                <w:b/>
                <w:szCs w:val="24"/>
              </w:rPr>
              <w:t>Total</w:t>
            </w:r>
          </w:p>
        </w:tc>
        <w:tc>
          <w:tcPr>
            <w:tcW w:w="2094" w:type="dxa"/>
            <w:shd w:val="clear" w:color="auto" w:fill="C6D9F1"/>
          </w:tcPr>
          <w:p w:rsidR="00690747" w:rsidRPr="00690747" w:rsidRDefault="00DE424B" w:rsidP="00690747">
            <w:pPr>
              <w:jc w:val="center"/>
              <w:rPr>
                <w:rFonts w:cs="Times New Roman"/>
                <w:b/>
                <w:szCs w:val="24"/>
              </w:rPr>
            </w:pPr>
            <w:r>
              <w:rPr>
                <w:rFonts w:cs="Times New Roman"/>
                <w:b/>
                <w:szCs w:val="24"/>
              </w:rPr>
              <w:t>17</w:t>
            </w:r>
          </w:p>
        </w:tc>
        <w:tc>
          <w:tcPr>
            <w:tcW w:w="1559" w:type="dxa"/>
            <w:shd w:val="clear" w:color="auto" w:fill="C6D9F1"/>
          </w:tcPr>
          <w:p w:rsidR="00690747" w:rsidRPr="00690747" w:rsidRDefault="00690747" w:rsidP="00690747">
            <w:pPr>
              <w:jc w:val="center"/>
              <w:rPr>
                <w:rFonts w:cs="Times New Roman"/>
                <w:b/>
                <w:szCs w:val="24"/>
              </w:rPr>
            </w:pPr>
            <w:r w:rsidRPr="00690747">
              <w:rPr>
                <w:rFonts w:cs="Times New Roman"/>
                <w:b/>
                <w:szCs w:val="24"/>
              </w:rPr>
              <w:t>100</w:t>
            </w:r>
          </w:p>
        </w:tc>
      </w:tr>
    </w:tbl>
    <w:p w:rsidR="00690747" w:rsidRPr="00E6009F" w:rsidRDefault="00E6009F" w:rsidP="00690747">
      <w:pPr>
        <w:jc w:val="center"/>
        <w:rPr>
          <w:rFonts w:cs="Times New Roman"/>
          <w:szCs w:val="24"/>
        </w:rPr>
      </w:pPr>
      <w:r w:rsidRPr="00690747">
        <w:rPr>
          <w:rFonts w:cs="Times New Roman"/>
          <w:b/>
          <w:szCs w:val="24"/>
        </w:rPr>
        <w:t>FONTE</w:t>
      </w:r>
      <w:r w:rsidR="00690747" w:rsidRPr="00690747">
        <w:rPr>
          <w:rFonts w:cs="Times New Roman"/>
          <w:b/>
          <w:szCs w:val="24"/>
        </w:rPr>
        <w:t xml:space="preserve">: </w:t>
      </w:r>
      <w:r w:rsidR="00707B08" w:rsidRPr="00E6009F">
        <w:rPr>
          <w:rFonts w:cs="Times New Roman"/>
          <w:szCs w:val="24"/>
        </w:rPr>
        <w:t xml:space="preserve">Pesquisa </w:t>
      </w:r>
      <w:r w:rsidR="00690747" w:rsidRPr="00E6009F">
        <w:rPr>
          <w:rFonts w:cs="Times New Roman"/>
          <w:szCs w:val="24"/>
        </w:rPr>
        <w:t>direta. S</w:t>
      </w:r>
      <w:r>
        <w:rPr>
          <w:rFonts w:cs="Times New Roman"/>
          <w:szCs w:val="24"/>
        </w:rPr>
        <w:t xml:space="preserve">antos </w:t>
      </w:r>
      <w:r w:rsidR="00690747" w:rsidRPr="00E6009F">
        <w:rPr>
          <w:rFonts w:cs="Times New Roman"/>
          <w:color w:val="000000"/>
          <w:szCs w:val="24"/>
        </w:rPr>
        <w:t>(Org.), 2015.</w:t>
      </w:r>
    </w:p>
    <w:p w:rsidR="00690747" w:rsidRDefault="00E34130" w:rsidP="00690747">
      <w:pPr>
        <w:jc w:val="both"/>
        <w:rPr>
          <w:rFonts w:cs="Times New Roman"/>
          <w:szCs w:val="24"/>
        </w:rPr>
      </w:pPr>
      <w:r>
        <w:rPr>
          <w:rFonts w:cs="Times New Roman"/>
          <w:szCs w:val="24"/>
        </w:rPr>
        <w:tab/>
      </w:r>
    </w:p>
    <w:p w:rsidR="00690747" w:rsidRPr="00690747" w:rsidRDefault="00E34130" w:rsidP="00E34130">
      <w:pPr>
        <w:ind w:firstLine="708"/>
        <w:jc w:val="both"/>
        <w:rPr>
          <w:rFonts w:cs="Times New Roman"/>
          <w:szCs w:val="24"/>
        </w:rPr>
      </w:pPr>
      <w:r>
        <w:rPr>
          <w:rFonts w:cs="Times New Roman"/>
          <w:szCs w:val="24"/>
        </w:rPr>
        <w:t xml:space="preserve">Devido não ter </w:t>
      </w:r>
      <w:r w:rsidR="009550B6">
        <w:rPr>
          <w:rFonts w:cs="Times New Roman"/>
          <w:szCs w:val="24"/>
        </w:rPr>
        <w:t xml:space="preserve">havido </w:t>
      </w:r>
      <w:r>
        <w:rPr>
          <w:rFonts w:cs="Times New Roman"/>
          <w:szCs w:val="24"/>
        </w:rPr>
        <w:t xml:space="preserve">candidatos inscritos </w:t>
      </w:r>
      <w:r w:rsidR="009550B6">
        <w:rPr>
          <w:rFonts w:cs="Times New Roman"/>
          <w:szCs w:val="24"/>
        </w:rPr>
        <w:t>oriundos da comunidade externa ao IFPI</w:t>
      </w:r>
      <w:r>
        <w:rPr>
          <w:rFonts w:cs="Times New Roman"/>
          <w:szCs w:val="24"/>
        </w:rPr>
        <w:t>/</w:t>
      </w:r>
      <w:r w:rsidRPr="00E34130">
        <w:rPr>
          <w:rFonts w:cs="Times New Roman"/>
          <w:i/>
          <w:szCs w:val="24"/>
        </w:rPr>
        <w:t>Campus</w:t>
      </w:r>
      <w:r>
        <w:rPr>
          <w:rFonts w:cs="Times New Roman"/>
          <w:szCs w:val="24"/>
        </w:rPr>
        <w:t xml:space="preserve"> Piripiri, todos os 17 discentes que participaram do referido curso </w:t>
      </w:r>
      <w:r w:rsidR="009550B6">
        <w:rPr>
          <w:rFonts w:cs="Times New Roman"/>
          <w:szCs w:val="24"/>
        </w:rPr>
        <w:t xml:space="preserve">foram </w:t>
      </w:r>
      <w:r>
        <w:rPr>
          <w:rFonts w:cs="Times New Roman"/>
          <w:szCs w:val="24"/>
        </w:rPr>
        <w:t>oriundos de escola pública. Os mesmos, de acordo com a Tabela 2, em sua maioria são alunos pertencentes ao 4</w:t>
      </w:r>
      <w:r w:rsidR="00690747" w:rsidRPr="00690747">
        <w:rPr>
          <w:rFonts w:cs="Times New Roman"/>
          <w:szCs w:val="24"/>
        </w:rPr>
        <w:t>º Ano</w:t>
      </w:r>
      <w:r>
        <w:rPr>
          <w:rFonts w:cs="Times New Roman"/>
          <w:szCs w:val="24"/>
        </w:rPr>
        <w:t>, correspondendo a 70,6% dos participantes do curso</w:t>
      </w:r>
      <w:r w:rsidR="00690747" w:rsidRPr="00690747">
        <w:rPr>
          <w:rFonts w:cs="Times New Roman"/>
          <w:szCs w:val="24"/>
        </w:rPr>
        <w:t xml:space="preserve">. Desse modo, pode-se inferir que sua participação deveu-se ao fato de </w:t>
      </w:r>
      <w:r>
        <w:rPr>
          <w:rFonts w:cs="Times New Roman"/>
          <w:szCs w:val="24"/>
        </w:rPr>
        <w:t>estarem na última série do Ensino Médio e almejar revisar seus conhecimentos acerca dos conteúdos das séries anteriores</w:t>
      </w:r>
      <w:r w:rsidR="00690747" w:rsidRPr="00690747">
        <w:rPr>
          <w:rFonts w:cs="Times New Roman"/>
          <w:szCs w:val="24"/>
        </w:rPr>
        <w:t>.</w:t>
      </w:r>
    </w:p>
    <w:p w:rsidR="00690747" w:rsidRPr="00690747" w:rsidRDefault="00690747" w:rsidP="00690747">
      <w:pPr>
        <w:ind w:firstLine="709"/>
        <w:jc w:val="both"/>
        <w:rPr>
          <w:rFonts w:cs="Times New Roman"/>
          <w:szCs w:val="24"/>
        </w:rPr>
      </w:pPr>
    </w:p>
    <w:p w:rsidR="00690747" w:rsidRPr="00690747" w:rsidRDefault="00690747" w:rsidP="00690747">
      <w:pPr>
        <w:jc w:val="center"/>
        <w:rPr>
          <w:rFonts w:cs="Times New Roman"/>
          <w:b/>
          <w:szCs w:val="24"/>
        </w:rPr>
      </w:pPr>
      <w:r w:rsidRPr="00690747">
        <w:rPr>
          <w:rFonts w:cs="Times New Roman"/>
          <w:b/>
          <w:szCs w:val="24"/>
        </w:rPr>
        <w:t>Tabela 2. Séri</w:t>
      </w:r>
      <w:r w:rsidR="009550B6">
        <w:rPr>
          <w:rFonts w:cs="Times New Roman"/>
          <w:b/>
          <w:szCs w:val="24"/>
        </w:rPr>
        <w:t>e que está frequentando no IFPI</w:t>
      </w:r>
      <w:r w:rsidRPr="00690747">
        <w:rPr>
          <w:rFonts w:cs="Times New Roman"/>
          <w:b/>
          <w:szCs w:val="24"/>
        </w:rPr>
        <w:t>/</w:t>
      </w:r>
      <w:r w:rsidRPr="00690747">
        <w:rPr>
          <w:rFonts w:cs="Times New Roman"/>
          <w:b/>
          <w:i/>
          <w:szCs w:val="24"/>
        </w:rPr>
        <w:t>Campus</w:t>
      </w:r>
      <w:r w:rsidRPr="00690747">
        <w:rPr>
          <w:rFonts w:cs="Times New Roman"/>
          <w:b/>
          <w:szCs w:val="24"/>
        </w:rPr>
        <w:t xml:space="preserve"> Piripiri.</w:t>
      </w:r>
    </w:p>
    <w:tbl>
      <w:tblPr>
        <w:tblW w:w="0" w:type="auto"/>
        <w:jc w:val="center"/>
        <w:tblInd w:w="817"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442"/>
        <w:gridCol w:w="2094"/>
        <w:gridCol w:w="1559"/>
      </w:tblGrid>
      <w:tr w:rsidR="00690747" w:rsidRPr="00690747" w:rsidTr="00896164">
        <w:trPr>
          <w:jc w:val="center"/>
        </w:trPr>
        <w:tc>
          <w:tcPr>
            <w:tcW w:w="2442" w:type="dxa"/>
            <w:shd w:val="clear" w:color="auto" w:fill="C6D9F1"/>
          </w:tcPr>
          <w:p w:rsidR="00690747" w:rsidRPr="00690747" w:rsidRDefault="00690747" w:rsidP="00690747">
            <w:pPr>
              <w:jc w:val="center"/>
              <w:rPr>
                <w:rFonts w:cs="Times New Roman"/>
                <w:b/>
                <w:szCs w:val="24"/>
              </w:rPr>
            </w:pPr>
            <w:r w:rsidRPr="00690747">
              <w:rPr>
                <w:rFonts w:cs="Times New Roman"/>
                <w:b/>
                <w:szCs w:val="24"/>
              </w:rPr>
              <w:t>Séries</w:t>
            </w:r>
          </w:p>
        </w:tc>
        <w:tc>
          <w:tcPr>
            <w:tcW w:w="2094" w:type="dxa"/>
            <w:shd w:val="clear" w:color="auto" w:fill="C6D9F1"/>
          </w:tcPr>
          <w:p w:rsidR="00690747" w:rsidRPr="00690747" w:rsidRDefault="00690747" w:rsidP="00690747">
            <w:pPr>
              <w:jc w:val="center"/>
              <w:rPr>
                <w:rFonts w:cs="Times New Roman"/>
                <w:b/>
                <w:szCs w:val="24"/>
              </w:rPr>
            </w:pPr>
            <w:r w:rsidRPr="00690747">
              <w:rPr>
                <w:rFonts w:cs="Times New Roman"/>
                <w:b/>
                <w:szCs w:val="24"/>
              </w:rPr>
              <w:t>Valor absoluto</w:t>
            </w:r>
          </w:p>
        </w:tc>
        <w:tc>
          <w:tcPr>
            <w:tcW w:w="1559" w:type="dxa"/>
            <w:shd w:val="clear" w:color="auto" w:fill="C6D9F1"/>
          </w:tcPr>
          <w:p w:rsidR="00690747" w:rsidRPr="00690747" w:rsidRDefault="00690747" w:rsidP="00690747">
            <w:pPr>
              <w:jc w:val="center"/>
              <w:rPr>
                <w:rFonts w:cs="Times New Roman"/>
                <w:b/>
                <w:szCs w:val="24"/>
              </w:rPr>
            </w:pPr>
            <w:r w:rsidRPr="00690747">
              <w:rPr>
                <w:rFonts w:cs="Times New Roman"/>
                <w:b/>
                <w:szCs w:val="24"/>
              </w:rPr>
              <w:t>%</w:t>
            </w:r>
          </w:p>
        </w:tc>
      </w:tr>
      <w:tr w:rsidR="00690747" w:rsidRPr="00690747" w:rsidTr="00896164">
        <w:trPr>
          <w:jc w:val="center"/>
        </w:trPr>
        <w:tc>
          <w:tcPr>
            <w:tcW w:w="2442" w:type="dxa"/>
            <w:shd w:val="clear" w:color="auto" w:fill="auto"/>
          </w:tcPr>
          <w:p w:rsidR="00690747" w:rsidRPr="00690747" w:rsidRDefault="00690747" w:rsidP="00690747">
            <w:pPr>
              <w:jc w:val="center"/>
              <w:rPr>
                <w:rFonts w:cs="Times New Roman"/>
                <w:szCs w:val="24"/>
              </w:rPr>
            </w:pPr>
            <w:r w:rsidRPr="00690747">
              <w:rPr>
                <w:rFonts w:cs="Times New Roman"/>
                <w:szCs w:val="24"/>
              </w:rPr>
              <w:t>1º Ano</w:t>
            </w:r>
          </w:p>
        </w:tc>
        <w:tc>
          <w:tcPr>
            <w:tcW w:w="2094" w:type="dxa"/>
            <w:shd w:val="clear" w:color="auto" w:fill="auto"/>
          </w:tcPr>
          <w:p w:rsidR="00690747" w:rsidRPr="00690747" w:rsidRDefault="00E34130" w:rsidP="00690747">
            <w:pPr>
              <w:jc w:val="center"/>
              <w:rPr>
                <w:rFonts w:cs="Times New Roman"/>
                <w:szCs w:val="24"/>
              </w:rPr>
            </w:pPr>
            <w:r>
              <w:rPr>
                <w:rFonts w:cs="Times New Roman"/>
                <w:szCs w:val="24"/>
              </w:rPr>
              <w:t>-</w:t>
            </w:r>
          </w:p>
        </w:tc>
        <w:tc>
          <w:tcPr>
            <w:tcW w:w="1559" w:type="dxa"/>
            <w:shd w:val="clear" w:color="auto" w:fill="auto"/>
          </w:tcPr>
          <w:p w:rsidR="00690747" w:rsidRPr="00690747" w:rsidRDefault="00E34130" w:rsidP="00690747">
            <w:pPr>
              <w:jc w:val="center"/>
              <w:rPr>
                <w:rFonts w:cs="Times New Roman"/>
                <w:szCs w:val="24"/>
              </w:rPr>
            </w:pPr>
            <w:r>
              <w:rPr>
                <w:rFonts w:cs="Times New Roman"/>
                <w:szCs w:val="24"/>
              </w:rPr>
              <w:t>-</w:t>
            </w:r>
          </w:p>
        </w:tc>
      </w:tr>
      <w:tr w:rsidR="00690747" w:rsidRPr="00690747" w:rsidTr="00896164">
        <w:trPr>
          <w:jc w:val="center"/>
        </w:trPr>
        <w:tc>
          <w:tcPr>
            <w:tcW w:w="2442" w:type="dxa"/>
            <w:shd w:val="clear" w:color="auto" w:fill="auto"/>
          </w:tcPr>
          <w:p w:rsidR="00690747" w:rsidRPr="00690747" w:rsidRDefault="00690747" w:rsidP="00690747">
            <w:pPr>
              <w:jc w:val="center"/>
              <w:rPr>
                <w:rFonts w:cs="Times New Roman"/>
                <w:szCs w:val="24"/>
              </w:rPr>
            </w:pPr>
            <w:r w:rsidRPr="00690747">
              <w:rPr>
                <w:rFonts w:cs="Times New Roman"/>
                <w:szCs w:val="24"/>
              </w:rPr>
              <w:t>2º Ano</w:t>
            </w:r>
          </w:p>
        </w:tc>
        <w:tc>
          <w:tcPr>
            <w:tcW w:w="2094" w:type="dxa"/>
            <w:shd w:val="clear" w:color="auto" w:fill="auto"/>
          </w:tcPr>
          <w:p w:rsidR="00690747" w:rsidRPr="00690747" w:rsidRDefault="00E34130" w:rsidP="00690747">
            <w:pPr>
              <w:jc w:val="center"/>
              <w:rPr>
                <w:rFonts w:cs="Times New Roman"/>
                <w:szCs w:val="24"/>
              </w:rPr>
            </w:pPr>
            <w:r>
              <w:rPr>
                <w:rFonts w:cs="Times New Roman"/>
                <w:szCs w:val="24"/>
              </w:rPr>
              <w:t>1</w:t>
            </w:r>
          </w:p>
        </w:tc>
        <w:tc>
          <w:tcPr>
            <w:tcW w:w="1559" w:type="dxa"/>
            <w:shd w:val="clear" w:color="auto" w:fill="auto"/>
          </w:tcPr>
          <w:p w:rsidR="00690747" w:rsidRPr="00690747" w:rsidRDefault="00E34130" w:rsidP="00690747">
            <w:pPr>
              <w:jc w:val="center"/>
              <w:rPr>
                <w:rFonts w:cs="Times New Roman"/>
                <w:szCs w:val="24"/>
              </w:rPr>
            </w:pPr>
            <w:r>
              <w:rPr>
                <w:rFonts w:cs="Times New Roman"/>
                <w:szCs w:val="24"/>
              </w:rPr>
              <w:t>5,9</w:t>
            </w:r>
          </w:p>
        </w:tc>
      </w:tr>
      <w:tr w:rsidR="00690747" w:rsidRPr="00690747" w:rsidTr="00896164">
        <w:trPr>
          <w:jc w:val="center"/>
        </w:trPr>
        <w:tc>
          <w:tcPr>
            <w:tcW w:w="2442" w:type="dxa"/>
            <w:shd w:val="clear" w:color="auto" w:fill="auto"/>
          </w:tcPr>
          <w:p w:rsidR="00690747" w:rsidRPr="00690747" w:rsidRDefault="00690747" w:rsidP="00690747">
            <w:pPr>
              <w:jc w:val="center"/>
              <w:rPr>
                <w:rFonts w:cs="Times New Roman"/>
                <w:szCs w:val="24"/>
              </w:rPr>
            </w:pPr>
            <w:r w:rsidRPr="00690747">
              <w:rPr>
                <w:rFonts w:cs="Times New Roman"/>
                <w:szCs w:val="24"/>
              </w:rPr>
              <w:t>3º Ano</w:t>
            </w:r>
          </w:p>
        </w:tc>
        <w:tc>
          <w:tcPr>
            <w:tcW w:w="2094" w:type="dxa"/>
            <w:shd w:val="clear" w:color="auto" w:fill="auto"/>
          </w:tcPr>
          <w:p w:rsidR="00690747" w:rsidRPr="00690747" w:rsidRDefault="00E34130" w:rsidP="00690747">
            <w:pPr>
              <w:jc w:val="center"/>
              <w:rPr>
                <w:rFonts w:cs="Times New Roman"/>
                <w:szCs w:val="24"/>
              </w:rPr>
            </w:pPr>
            <w:r>
              <w:rPr>
                <w:rFonts w:cs="Times New Roman"/>
                <w:szCs w:val="24"/>
              </w:rPr>
              <w:t>4</w:t>
            </w:r>
          </w:p>
        </w:tc>
        <w:tc>
          <w:tcPr>
            <w:tcW w:w="1559" w:type="dxa"/>
            <w:shd w:val="clear" w:color="auto" w:fill="auto"/>
          </w:tcPr>
          <w:p w:rsidR="00690747" w:rsidRPr="00690747" w:rsidRDefault="00E34130" w:rsidP="00690747">
            <w:pPr>
              <w:jc w:val="center"/>
              <w:rPr>
                <w:rFonts w:cs="Times New Roman"/>
                <w:szCs w:val="24"/>
              </w:rPr>
            </w:pPr>
            <w:r>
              <w:rPr>
                <w:rFonts w:cs="Times New Roman"/>
                <w:szCs w:val="24"/>
              </w:rPr>
              <w:t>23,5</w:t>
            </w:r>
          </w:p>
        </w:tc>
      </w:tr>
      <w:tr w:rsidR="00690747" w:rsidRPr="00690747" w:rsidTr="00896164">
        <w:trPr>
          <w:jc w:val="center"/>
        </w:trPr>
        <w:tc>
          <w:tcPr>
            <w:tcW w:w="2442" w:type="dxa"/>
            <w:shd w:val="clear" w:color="auto" w:fill="auto"/>
          </w:tcPr>
          <w:p w:rsidR="00690747" w:rsidRPr="00690747" w:rsidRDefault="00690747" w:rsidP="00690747">
            <w:pPr>
              <w:jc w:val="center"/>
              <w:rPr>
                <w:rFonts w:cs="Times New Roman"/>
                <w:szCs w:val="24"/>
              </w:rPr>
            </w:pPr>
            <w:r w:rsidRPr="00690747">
              <w:rPr>
                <w:rFonts w:cs="Times New Roman"/>
                <w:szCs w:val="24"/>
              </w:rPr>
              <w:t>4º Ano</w:t>
            </w:r>
          </w:p>
        </w:tc>
        <w:tc>
          <w:tcPr>
            <w:tcW w:w="2094" w:type="dxa"/>
            <w:shd w:val="clear" w:color="auto" w:fill="auto"/>
          </w:tcPr>
          <w:p w:rsidR="00690747" w:rsidRPr="00690747" w:rsidRDefault="00E34130" w:rsidP="00690747">
            <w:pPr>
              <w:jc w:val="center"/>
              <w:rPr>
                <w:rFonts w:cs="Times New Roman"/>
                <w:szCs w:val="24"/>
              </w:rPr>
            </w:pPr>
            <w:r>
              <w:rPr>
                <w:rFonts w:cs="Times New Roman"/>
                <w:szCs w:val="24"/>
              </w:rPr>
              <w:t>12</w:t>
            </w:r>
          </w:p>
        </w:tc>
        <w:tc>
          <w:tcPr>
            <w:tcW w:w="1559" w:type="dxa"/>
            <w:shd w:val="clear" w:color="auto" w:fill="auto"/>
          </w:tcPr>
          <w:p w:rsidR="00690747" w:rsidRPr="00690747" w:rsidRDefault="00E34130" w:rsidP="00690747">
            <w:pPr>
              <w:jc w:val="center"/>
              <w:rPr>
                <w:rFonts w:cs="Times New Roman"/>
                <w:szCs w:val="24"/>
              </w:rPr>
            </w:pPr>
            <w:r>
              <w:rPr>
                <w:rFonts w:cs="Times New Roman"/>
                <w:szCs w:val="24"/>
              </w:rPr>
              <w:t>70,6</w:t>
            </w:r>
          </w:p>
        </w:tc>
      </w:tr>
      <w:tr w:rsidR="00690747" w:rsidRPr="00690747" w:rsidTr="00896164">
        <w:trPr>
          <w:jc w:val="center"/>
        </w:trPr>
        <w:tc>
          <w:tcPr>
            <w:tcW w:w="2442" w:type="dxa"/>
            <w:shd w:val="clear" w:color="auto" w:fill="C6D9F1"/>
          </w:tcPr>
          <w:p w:rsidR="00690747" w:rsidRPr="00690747" w:rsidRDefault="00690747" w:rsidP="00690747">
            <w:pPr>
              <w:jc w:val="center"/>
              <w:rPr>
                <w:rFonts w:cs="Times New Roman"/>
                <w:b/>
                <w:szCs w:val="24"/>
              </w:rPr>
            </w:pPr>
            <w:r w:rsidRPr="00690747">
              <w:rPr>
                <w:rFonts w:cs="Times New Roman"/>
                <w:b/>
                <w:szCs w:val="24"/>
              </w:rPr>
              <w:t>Total</w:t>
            </w:r>
          </w:p>
        </w:tc>
        <w:tc>
          <w:tcPr>
            <w:tcW w:w="2094" w:type="dxa"/>
            <w:shd w:val="clear" w:color="auto" w:fill="C6D9F1"/>
          </w:tcPr>
          <w:p w:rsidR="00690747" w:rsidRPr="00690747" w:rsidRDefault="00E34130" w:rsidP="00E34130">
            <w:pPr>
              <w:jc w:val="center"/>
              <w:rPr>
                <w:rFonts w:cs="Times New Roman"/>
                <w:b/>
                <w:szCs w:val="24"/>
              </w:rPr>
            </w:pPr>
            <w:r>
              <w:rPr>
                <w:rFonts w:cs="Times New Roman"/>
                <w:b/>
                <w:szCs w:val="24"/>
              </w:rPr>
              <w:t>17</w:t>
            </w:r>
          </w:p>
        </w:tc>
        <w:tc>
          <w:tcPr>
            <w:tcW w:w="1559" w:type="dxa"/>
            <w:shd w:val="clear" w:color="auto" w:fill="C6D9F1"/>
          </w:tcPr>
          <w:p w:rsidR="00690747" w:rsidRPr="00690747" w:rsidRDefault="00690747" w:rsidP="00690747">
            <w:pPr>
              <w:jc w:val="center"/>
              <w:rPr>
                <w:rFonts w:cs="Times New Roman"/>
                <w:b/>
                <w:szCs w:val="24"/>
              </w:rPr>
            </w:pPr>
            <w:r w:rsidRPr="00690747">
              <w:rPr>
                <w:rFonts w:cs="Times New Roman"/>
                <w:b/>
                <w:szCs w:val="24"/>
              </w:rPr>
              <w:t>100</w:t>
            </w:r>
          </w:p>
        </w:tc>
      </w:tr>
    </w:tbl>
    <w:p w:rsidR="00690747" w:rsidRPr="00690747" w:rsidRDefault="00E6009F" w:rsidP="00690747">
      <w:pPr>
        <w:jc w:val="center"/>
        <w:rPr>
          <w:rFonts w:cs="Times New Roman"/>
          <w:szCs w:val="24"/>
        </w:rPr>
      </w:pPr>
      <w:r w:rsidRPr="00690747">
        <w:rPr>
          <w:rFonts w:cs="Times New Roman"/>
          <w:b/>
          <w:szCs w:val="24"/>
        </w:rPr>
        <w:t xml:space="preserve">FONTE: </w:t>
      </w:r>
      <w:r w:rsidR="00A54B7E" w:rsidRPr="00E6009F">
        <w:rPr>
          <w:rFonts w:cs="Times New Roman"/>
          <w:szCs w:val="24"/>
        </w:rPr>
        <w:t xml:space="preserve">Pesquisa </w:t>
      </w:r>
      <w:r w:rsidRPr="00E6009F">
        <w:rPr>
          <w:rFonts w:cs="Times New Roman"/>
          <w:szCs w:val="24"/>
        </w:rPr>
        <w:t>direta. S</w:t>
      </w:r>
      <w:r>
        <w:rPr>
          <w:rFonts w:cs="Times New Roman"/>
          <w:szCs w:val="24"/>
        </w:rPr>
        <w:t xml:space="preserve">antos </w:t>
      </w:r>
      <w:r w:rsidRPr="00E6009F">
        <w:rPr>
          <w:rFonts w:cs="Times New Roman"/>
          <w:color w:val="000000"/>
          <w:szCs w:val="24"/>
        </w:rPr>
        <w:t>(Org.), 2015.</w:t>
      </w:r>
    </w:p>
    <w:p w:rsidR="00690747" w:rsidRPr="00690747" w:rsidRDefault="00690747" w:rsidP="00690747">
      <w:pPr>
        <w:jc w:val="both"/>
        <w:rPr>
          <w:rFonts w:cs="Times New Roman"/>
          <w:szCs w:val="24"/>
        </w:rPr>
      </w:pPr>
    </w:p>
    <w:p w:rsidR="00690747" w:rsidRDefault="00690747" w:rsidP="00690747">
      <w:pPr>
        <w:ind w:firstLine="709"/>
        <w:jc w:val="both"/>
        <w:rPr>
          <w:rFonts w:cs="Times New Roman"/>
          <w:szCs w:val="24"/>
        </w:rPr>
      </w:pPr>
      <w:r w:rsidRPr="00690747">
        <w:rPr>
          <w:rFonts w:cs="Times New Roman"/>
          <w:szCs w:val="24"/>
        </w:rPr>
        <w:t xml:space="preserve">Dentre os três cursos de Ensino Médio Integrado ao Técnico ofertado pelo IFPI / </w:t>
      </w:r>
      <w:r w:rsidRPr="00690747">
        <w:rPr>
          <w:rFonts w:cs="Times New Roman"/>
          <w:i/>
          <w:szCs w:val="24"/>
        </w:rPr>
        <w:t>Campus</w:t>
      </w:r>
      <w:r w:rsidRPr="00690747">
        <w:rPr>
          <w:rFonts w:cs="Times New Roman"/>
          <w:szCs w:val="24"/>
        </w:rPr>
        <w:t xml:space="preserve"> Piripiri – Administração, Comércio e Vestuário –, a maior</w:t>
      </w:r>
      <w:r w:rsidR="009550B6">
        <w:rPr>
          <w:rFonts w:cs="Times New Roman"/>
          <w:szCs w:val="24"/>
        </w:rPr>
        <w:t xml:space="preserve"> parte</w:t>
      </w:r>
      <w:r w:rsidRPr="00690747">
        <w:rPr>
          <w:rFonts w:cs="Times New Roman"/>
          <w:szCs w:val="24"/>
        </w:rPr>
        <w:t xml:space="preserve"> dos discentes que participaram do </w:t>
      </w:r>
      <w:r w:rsidR="00E34130">
        <w:rPr>
          <w:rFonts w:cs="Times New Roman"/>
          <w:szCs w:val="24"/>
        </w:rPr>
        <w:t xml:space="preserve">curso preparatório </w:t>
      </w:r>
      <w:r w:rsidRPr="00690747">
        <w:rPr>
          <w:rFonts w:cs="Times New Roman"/>
          <w:szCs w:val="24"/>
        </w:rPr>
        <w:t>estão matriculados no curso de Administração</w:t>
      </w:r>
      <w:r w:rsidR="00E34130">
        <w:rPr>
          <w:rFonts w:cs="Times New Roman"/>
          <w:szCs w:val="24"/>
        </w:rPr>
        <w:t xml:space="preserve"> e Comércio</w:t>
      </w:r>
      <w:r w:rsidRPr="00690747">
        <w:rPr>
          <w:rFonts w:cs="Times New Roman"/>
          <w:szCs w:val="24"/>
        </w:rPr>
        <w:t xml:space="preserve">, </w:t>
      </w:r>
      <w:r w:rsidR="00E34130">
        <w:rPr>
          <w:rFonts w:cs="Times New Roman"/>
          <w:szCs w:val="24"/>
        </w:rPr>
        <w:t xml:space="preserve">respectivamente, com 47% </w:t>
      </w:r>
      <w:r w:rsidR="000C02EC">
        <w:rPr>
          <w:rFonts w:cs="Times New Roman"/>
          <w:szCs w:val="24"/>
        </w:rPr>
        <w:t xml:space="preserve">e 47% </w:t>
      </w:r>
      <w:r w:rsidRPr="00690747">
        <w:rPr>
          <w:rFonts w:cs="Times New Roman"/>
          <w:szCs w:val="24"/>
        </w:rPr>
        <w:t>dos participantes, conforme exposto na Tabela 3.</w:t>
      </w:r>
    </w:p>
    <w:p w:rsidR="00A9109E" w:rsidRPr="00690747" w:rsidRDefault="00A9109E" w:rsidP="00690747">
      <w:pPr>
        <w:ind w:firstLine="709"/>
        <w:jc w:val="both"/>
        <w:rPr>
          <w:rFonts w:cs="Times New Roman"/>
          <w:szCs w:val="24"/>
        </w:rPr>
      </w:pPr>
    </w:p>
    <w:p w:rsidR="00690747" w:rsidRPr="00690747" w:rsidRDefault="00690747" w:rsidP="00690747">
      <w:pPr>
        <w:jc w:val="center"/>
        <w:rPr>
          <w:rFonts w:cs="Times New Roman"/>
          <w:b/>
          <w:szCs w:val="24"/>
        </w:rPr>
      </w:pPr>
      <w:r w:rsidRPr="00690747">
        <w:rPr>
          <w:rFonts w:cs="Times New Roman"/>
          <w:b/>
          <w:szCs w:val="24"/>
        </w:rPr>
        <w:t xml:space="preserve">Tabela 3. Qual curso está frequentando no IFPI / </w:t>
      </w:r>
      <w:r w:rsidRPr="00690747">
        <w:rPr>
          <w:rFonts w:cs="Times New Roman"/>
          <w:b/>
          <w:i/>
          <w:szCs w:val="24"/>
        </w:rPr>
        <w:t>Campus</w:t>
      </w:r>
      <w:r w:rsidRPr="00690747">
        <w:rPr>
          <w:rFonts w:cs="Times New Roman"/>
          <w:b/>
          <w:szCs w:val="24"/>
        </w:rPr>
        <w:t xml:space="preserve"> Piripiri.</w:t>
      </w:r>
    </w:p>
    <w:tbl>
      <w:tblPr>
        <w:tblW w:w="0" w:type="auto"/>
        <w:jc w:val="center"/>
        <w:tblInd w:w="817"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442"/>
        <w:gridCol w:w="2094"/>
        <w:gridCol w:w="1559"/>
      </w:tblGrid>
      <w:tr w:rsidR="00690747" w:rsidRPr="00690747" w:rsidTr="00896164">
        <w:trPr>
          <w:jc w:val="center"/>
        </w:trPr>
        <w:tc>
          <w:tcPr>
            <w:tcW w:w="2442" w:type="dxa"/>
            <w:shd w:val="clear" w:color="auto" w:fill="C6D9F1"/>
          </w:tcPr>
          <w:p w:rsidR="00690747" w:rsidRPr="00690747" w:rsidRDefault="00690747" w:rsidP="00690747">
            <w:pPr>
              <w:jc w:val="center"/>
              <w:rPr>
                <w:rFonts w:cs="Times New Roman"/>
                <w:b/>
                <w:szCs w:val="24"/>
              </w:rPr>
            </w:pPr>
            <w:r w:rsidRPr="00690747">
              <w:rPr>
                <w:rFonts w:cs="Times New Roman"/>
                <w:b/>
                <w:szCs w:val="24"/>
              </w:rPr>
              <w:t>Cursos Integrados</w:t>
            </w:r>
          </w:p>
        </w:tc>
        <w:tc>
          <w:tcPr>
            <w:tcW w:w="2094" w:type="dxa"/>
            <w:shd w:val="clear" w:color="auto" w:fill="C6D9F1"/>
          </w:tcPr>
          <w:p w:rsidR="00690747" w:rsidRPr="00690747" w:rsidRDefault="00690747" w:rsidP="00690747">
            <w:pPr>
              <w:jc w:val="center"/>
              <w:rPr>
                <w:rFonts w:cs="Times New Roman"/>
                <w:b/>
                <w:szCs w:val="24"/>
              </w:rPr>
            </w:pPr>
            <w:r w:rsidRPr="00690747">
              <w:rPr>
                <w:rFonts w:cs="Times New Roman"/>
                <w:b/>
                <w:szCs w:val="24"/>
              </w:rPr>
              <w:t>Valor absoluto</w:t>
            </w:r>
          </w:p>
        </w:tc>
        <w:tc>
          <w:tcPr>
            <w:tcW w:w="1559" w:type="dxa"/>
            <w:shd w:val="clear" w:color="auto" w:fill="C6D9F1"/>
          </w:tcPr>
          <w:p w:rsidR="00690747" w:rsidRPr="00690747" w:rsidRDefault="00690747" w:rsidP="00690747">
            <w:pPr>
              <w:jc w:val="center"/>
              <w:rPr>
                <w:rFonts w:cs="Times New Roman"/>
                <w:b/>
                <w:szCs w:val="24"/>
              </w:rPr>
            </w:pPr>
            <w:r w:rsidRPr="00690747">
              <w:rPr>
                <w:rFonts w:cs="Times New Roman"/>
                <w:b/>
                <w:szCs w:val="24"/>
              </w:rPr>
              <w:t>%</w:t>
            </w:r>
          </w:p>
        </w:tc>
      </w:tr>
      <w:tr w:rsidR="00690747" w:rsidRPr="00690747" w:rsidTr="00896164">
        <w:trPr>
          <w:jc w:val="center"/>
        </w:trPr>
        <w:tc>
          <w:tcPr>
            <w:tcW w:w="2442" w:type="dxa"/>
            <w:shd w:val="clear" w:color="auto" w:fill="auto"/>
          </w:tcPr>
          <w:p w:rsidR="00690747" w:rsidRPr="00690747" w:rsidRDefault="00690747" w:rsidP="00690747">
            <w:pPr>
              <w:jc w:val="center"/>
              <w:rPr>
                <w:rFonts w:cs="Times New Roman"/>
                <w:szCs w:val="24"/>
              </w:rPr>
            </w:pPr>
            <w:r w:rsidRPr="00690747">
              <w:rPr>
                <w:rFonts w:cs="Times New Roman"/>
                <w:szCs w:val="24"/>
              </w:rPr>
              <w:t>Administração</w:t>
            </w:r>
          </w:p>
        </w:tc>
        <w:tc>
          <w:tcPr>
            <w:tcW w:w="2094" w:type="dxa"/>
            <w:shd w:val="clear" w:color="auto" w:fill="auto"/>
          </w:tcPr>
          <w:p w:rsidR="00690747" w:rsidRPr="00690747" w:rsidRDefault="00E34130" w:rsidP="00690747">
            <w:pPr>
              <w:jc w:val="center"/>
              <w:rPr>
                <w:rFonts w:cs="Times New Roman"/>
                <w:szCs w:val="24"/>
              </w:rPr>
            </w:pPr>
            <w:r>
              <w:rPr>
                <w:rFonts w:cs="Times New Roman"/>
                <w:szCs w:val="24"/>
              </w:rPr>
              <w:t>8</w:t>
            </w:r>
          </w:p>
        </w:tc>
        <w:tc>
          <w:tcPr>
            <w:tcW w:w="1559" w:type="dxa"/>
            <w:shd w:val="clear" w:color="auto" w:fill="auto"/>
          </w:tcPr>
          <w:p w:rsidR="00690747" w:rsidRPr="00690747" w:rsidRDefault="00E34130" w:rsidP="00690747">
            <w:pPr>
              <w:jc w:val="center"/>
              <w:rPr>
                <w:rFonts w:cs="Times New Roman"/>
                <w:szCs w:val="24"/>
              </w:rPr>
            </w:pPr>
            <w:r>
              <w:rPr>
                <w:rFonts w:cs="Times New Roman"/>
                <w:szCs w:val="24"/>
              </w:rPr>
              <w:t>47</w:t>
            </w:r>
          </w:p>
        </w:tc>
      </w:tr>
      <w:tr w:rsidR="00690747" w:rsidRPr="00690747" w:rsidTr="00896164">
        <w:trPr>
          <w:jc w:val="center"/>
        </w:trPr>
        <w:tc>
          <w:tcPr>
            <w:tcW w:w="2442" w:type="dxa"/>
            <w:shd w:val="clear" w:color="auto" w:fill="auto"/>
          </w:tcPr>
          <w:p w:rsidR="00690747" w:rsidRPr="00690747" w:rsidRDefault="00690747" w:rsidP="00690747">
            <w:pPr>
              <w:jc w:val="center"/>
              <w:rPr>
                <w:rFonts w:cs="Times New Roman"/>
                <w:szCs w:val="24"/>
              </w:rPr>
            </w:pPr>
            <w:r w:rsidRPr="00690747">
              <w:rPr>
                <w:rFonts w:cs="Times New Roman"/>
                <w:szCs w:val="24"/>
              </w:rPr>
              <w:t>Comércio</w:t>
            </w:r>
          </w:p>
        </w:tc>
        <w:tc>
          <w:tcPr>
            <w:tcW w:w="2094" w:type="dxa"/>
            <w:shd w:val="clear" w:color="auto" w:fill="auto"/>
          </w:tcPr>
          <w:p w:rsidR="00690747" w:rsidRPr="00690747" w:rsidRDefault="00E34130" w:rsidP="00690747">
            <w:pPr>
              <w:jc w:val="center"/>
              <w:rPr>
                <w:rFonts w:cs="Times New Roman"/>
                <w:szCs w:val="24"/>
              </w:rPr>
            </w:pPr>
            <w:r>
              <w:rPr>
                <w:rFonts w:cs="Times New Roman"/>
                <w:szCs w:val="24"/>
              </w:rPr>
              <w:t>8</w:t>
            </w:r>
          </w:p>
        </w:tc>
        <w:tc>
          <w:tcPr>
            <w:tcW w:w="1559" w:type="dxa"/>
            <w:shd w:val="clear" w:color="auto" w:fill="auto"/>
          </w:tcPr>
          <w:p w:rsidR="00690747" w:rsidRPr="00690747" w:rsidRDefault="00E34130" w:rsidP="00690747">
            <w:pPr>
              <w:jc w:val="center"/>
              <w:rPr>
                <w:rFonts w:cs="Times New Roman"/>
                <w:szCs w:val="24"/>
              </w:rPr>
            </w:pPr>
            <w:r>
              <w:rPr>
                <w:rFonts w:cs="Times New Roman"/>
                <w:szCs w:val="24"/>
              </w:rPr>
              <w:t>47</w:t>
            </w:r>
          </w:p>
        </w:tc>
      </w:tr>
      <w:tr w:rsidR="00690747" w:rsidRPr="00690747" w:rsidTr="00896164">
        <w:trPr>
          <w:jc w:val="center"/>
        </w:trPr>
        <w:tc>
          <w:tcPr>
            <w:tcW w:w="2442" w:type="dxa"/>
            <w:shd w:val="clear" w:color="auto" w:fill="auto"/>
          </w:tcPr>
          <w:p w:rsidR="00690747" w:rsidRPr="00690747" w:rsidRDefault="00690747" w:rsidP="00690747">
            <w:pPr>
              <w:jc w:val="center"/>
              <w:rPr>
                <w:rFonts w:cs="Times New Roman"/>
                <w:szCs w:val="24"/>
              </w:rPr>
            </w:pPr>
            <w:r w:rsidRPr="00690747">
              <w:rPr>
                <w:rFonts w:cs="Times New Roman"/>
                <w:szCs w:val="24"/>
              </w:rPr>
              <w:t>Vestuário</w:t>
            </w:r>
          </w:p>
        </w:tc>
        <w:tc>
          <w:tcPr>
            <w:tcW w:w="2094" w:type="dxa"/>
            <w:shd w:val="clear" w:color="auto" w:fill="auto"/>
          </w:tcPr>
          <w:p w:rsidR="00690747" w:rsidRPr="00690747" w:rsidRDefault="00E34130" w:rsidP="00690747">
            <w:pPr>
              <w:jc w:val="center"/>
              <w:rPr>
                <w:rFonts w:cs="Times New Roman"/>
                <w:szCs w:val="24"/>
              </w:rPr>
            </w:pPr>
            <w:r>
              <w:rPr>
                <w:rFonts w:cs="Times New Roman"/>
                <w:szCs w:val="24"/>
              </w:rPr>
              <w:t>1</w:t>
            </w:r>
          </w:p>
        </w:tc>
        <w:tc>
          <w:tcPr>
            <w:tcW w:w="1559" w:type="dxa"/>
            <w:shd w:val="clear" w:color="auto" w:fill="auto"/>
          </w:tcPr>
          <w:p w:rsidR="00690747" w:rsidRPr="00690747" w:rsidRDefault="00E34130" w:rsidP="00690747">
            <w:pPr>
              <w:jc w:val="center"/>
              <w:rPr>
                <w:rFonts w:cs="Times New Roman"/>
                <w:szCs w:val="24"/>
              </w:rPr>
            </w:pPr>
            <w:r>
              <w:rPr>
                <w:rFonts w:cs="Times New Roman"/>
                <w:szCs w:val="24"/>
              </w:rPr>
              <w:t>6</w:t>
            </w:r>
          </w:p>
        </w:tc>
      </w:tr>
      <w:tr w:rsidR="00690747" w:rsidRPr="00690747" w:rsidTr="00896164">
        <w:trPr>
          <w:jc w:val="center"/>
        </w:trPr>
        <w:tc>
          <w:tcPr>
            <w:tcW w:w="2442" w:type="dxa"/>
            <w:shd w:val="clear" w:color="auto" w:fill="C6D9F1"/>
          </w:tcPr>
          <w:p w:rsidR="00690747" w:rsidRPr="00690747" w:rsidRDefault="00690747" w:rsidP="00690747">
            <w:pPr>
              <w:jc w:val="center"/>
              <w:rPr>
                <w:rFonts w:cs="Times New Roman"/>
                <w:b/>
                <w:szCs w:val="24"/>
              </w:rPr>
            </w:pPr>
            <w:r w:rsidRPr="00690747">
              <w:rPr>
                <w:rFonts w:cs="Times New Roman"/>
                <w:b/>
                <w:szCs w:val="24"/>
              </w:rPr>
              <w:t>Total</w:t>
            </w:r>
          </w:p>
        </w:tc>
        <w:tc>
          <w:tcPr>
            <w:tcW w:w="2094" w:type="dxa"/>
            <w:shd w:val="clear" w:color="auto" w:fill="C6D9F1"/>
          </w:tcPr>
          <w:p w:rsidR="00690747" w:rsidRPr="00690747" w:rsidRDefault="00E34130" w:rsidP="00690747">
            <w:pPr>
              <w:jc w:val="center"/>
              <w:rPr>
                <w:rFonts w:cs="Times New Roman"/>
                <w:b/>
                <w:szCs w:val="24"/>
              </w:rPr>
            </w:pPr>
            <w:r>
              <w:rPr>
                <w:rFonts w:cs="Times New Roman"/>
                <w:b/>
                <w:szCs w:val="24"/>
              </w:rPr>
              <w:t>17</w:t>
            </w:r>
          </w:p>
        </w:tc>
        <w:tc>
          <w:tcPr>
            <w:tcW w:w="1559" w:type="dxa"/>
            <w:shd w:val="clear" w:color="auto" w:fill="C6D9F1"/>
          </w:tcPr>
          <w:p w:rsidR="00690747" w:rsidRPr="00690747" w:rsidRDefault="00690747" w:rsidP="00690747">
            <w:pPr>
              <w:jc w:val="center"/>
              <w:rPr>
                <w:rFonts w:cs="Times New Roman"/>
                <w:b/>
                <w:szCs w:val="24"/>
              </w:rPr>
            </w:pPr>
            <w:r w:rsidRPr="00690747">
              <w:rPr>
                <w:rFonts w:cs="Times New Roman"/>
                <w:b/>
                <w:szCs w:val="24"/>
              </w:rPr>
              <w:t>100</w:t>
            </w:r>
          </w:p>
        </w:tc>
      </w:tr>
    </w:tbl>
    <w:p w:rsidR="00690747" w:rsidRPr="00690747" w:rsidRDefault="00E6009F" w:rsidP="00690747">
      <w:pPr>
        <w:jc w:val="center"/>
        <w:rPr>
          <w:rFonts w:cs="Times New Roman"/>
          <w:szCs w:val="24"/>
        </w:rPr>
      </w:pPr>
      <w:r w:rsidRPr="00690747">
        <w:rPr>
          <w:rFonts w:cs="Times New Roman"/>
          <w:b/>
          <w:szCs w:val="24"/>
        </w:rPr>
        <w:t xml:space="preserve">FONTE: </w:t>
      </w:r>
      <w:r w:rsidR="00A54B7E" w:rsidRPr="00E6009F">
        <w:rPr>
          <w:rFonts w:cs="Times New Roman"/>
          <w:szCs w:val="24"/>
        </w:rPr>
        <w:t xml:space="preserve">Pesquisa </w:t>
      </w:r>
      <w:r w:rsidRPr="00E6009F">
        <w:rPr>
          <w:rFonts w:cs="Times New Roman"/>
          <w:szCs w:val="24"/>
        </w:rPr>
        <w:t>direta. S</w:t>
      </w:r>
      <w:r>
        <w:rPr>
          <w:rFonts w:cs="Times New Roman"/>
          <w:szCs w:val="24"/>
        </w:rPr>
        <w:t xml:space="preserve">antos </w:t>
      </w:r>
      <w:r w:rsidRPr="00E6009F">
        <w:rPr>
          <w:rFonts w:cs="Times New Roman"/>
          <w:color w:val="000000"/>
          <w:szCs w:val="24"/>
        </w:rPr>
        <w:t>(Org.), 2015.</w:t>
      </w:r>
    </w:p>
    <w:p w:rsidR="00690747" w:rsidRPr="00690747" w:rsidRDefault="00690747" w:rsidP="00690747">
      <w:pPr>
        <w:jc w:val="both"/>
        <w:rPr>
          <w:rFonts w:cs="Times New Roman"/>
          <w:szCs w:val="24"/>
        </w:rPr>
      </w:pPr>
    </w:p>
    <w:p w:rsidR="00690747" w:rsidRPr="00690747" w:rsidRDefault="00690747" w:rsidP="000C02EC">
      <w:pPr>
        <w:ind w:firstLine="709"/>
        <w:jc w:val="both"/>
        <w:rPr>
          <w:rFonts w:cs="Times New Roman"/>
          <w:szCs w:val="24"/>
        </w:rPr>
      </w:pPr>
      <w:r w:rsidRPr="00690747">
        <w:rPr>
          <w:rFonts w:cs="Times New Roman"/>
          <w:szCs w:val="24"/>
        </w:rPr>
        <w:t xml:space="preserve">Quando questionados aos discentes qual(is) sua(s) motivação(ões) para participar do </w:t>
      </w:r>
      <w:r w:rsidR="000C02EC">
        <w:rPr>
          <w:rFonts w:cs="Times New Roman"/>
          <w:szCs w:val="24"/>
        </w:rPr>
        <w:t>curso preparatório</w:t>
      </w:r>
      <w:r w:rsidRPr="00690747">
        <w:rPr>
          <w:rFonts w:cs="Times New Roman"/>
          <w:szCs w:val="24"/>
        </w:rPr>
        <w:t xml:space="preserve">, </w:t>
      </w:r>
      <w:r w:rsidR="000C02EC">
        <w:rPr>
          <w:rFonts w:cs="Times New Roman"/>
          <w:szCs w:val="24"/>
        </w:rPr>
        <w:t>100% dos mesmos afirmaram que sua motivação deveu-se ao fato de estarem buscando melhor preparação para a prova do ENEM.</w:t>
      </w:r>
    </w:p>
    <w:p w:rsidR="00690747" w:rsidRPr="00690747" w:rsidRDefault="00CB632B" w:rsidP="00690747">
      <w:pPr>
        <w:ind w:firstLine="709"/>
        <w:jc w:val="both"/>
        <w:rPr>
          <w:rFonts w:cs="Times New Roman"/>
          <w:szCs w:val="24"/>
        </w:rPr>
      </w:pPr>
      <w:r>
        <w:rPr>
          <w:rFonts w:cs="Times New Roman"/>
          <w:szCs w:val="24"/>
        </w:rPr>
        <w:t>De acordo com a Tabela 4</w:t>
      </w:r>
      <w:r w:rsidR="00690747" w:rsidRPr="00690747">
        <w:rPr>
          <w:rFonts w:cs="Times New Roman"/>
          <w:szCs w:val="24"/>
        </w:rPr>
        <w:t xml:space="preserve"> pode-se afirmar que a execução do </w:t>
      </w:r>
      <w:r>
        <w:rPr>
          <w:rFonts w:cs="Times New Roman"/>
          <w:szCs w:val="24"/>
        </w:rPr>
        <w:t xml:space="preserve">projeto de extensão voltado para a preparação para o ENEM </w:t>
      </w:r>
      <w:r w:rsidR="00690747" w:rsidRPr="00690747">
        <w:rPr>
          <w:rFonts w:cs="Times New Roman"/>
          <w:szCs w:val="24"/>
        </w:rPr>
        <w:t xml:space="preserve">logrou grande êxito, pois seu nível de aprovação variou entre 80 a 100% em </w:t>
      </w:r>
      <w:r>
        <w:rPr>
          <w:rFonts w:cs="Times New Roman"/>
          <w:szCs w:val="24"/>
        </w:rPr>
        <w:t>72,8</w:t>
      </w:r>
      <w:r w:rsidR="00690747" w:rsidRPr="00690747">
        <w:rPr>
          <w:rFonts w:cs="Times New Roman"/>
          <w:szCs w:val="24"/>
        </w:rPr>
        <w:t>% das respostas dadas pelos participantes.</w:t>
      </w:r>
    </w:p>
    <w:p w:rsidR="00690747" w:rsidRPr="00690747" w:rsidRDefault="00690747" w:rsidP="00690747">
      <w:pPr>
        <w:jc w:val="both"/>
        <w:rPr>
          <w:rFonts w:cs="Times New Roman"/>
          <w:szCs w:val="24"/>
        </w:rPr>
      </w:pPr>
    </w:p>
    <w:p w:rsidR="00690747" w:rsidRPr="00690747" w:rsidRDefault="00690747" w:rsidP="00690747">
      <w:pPr>
        <w:jc w:val="center"/>
        <w:rPr>
          <w:rFonts w:cs="Times New Roman"/>
          <w:b/>
          <w:szCs w:val="24"/>
        </w:rPr>
      </w:pPr>
      <w:r w:rsidRPr="00690747">
        <w:rPr>
          <w:rFonts w:cs="Times New Roman"/>
          <w:b/>
          <w:szCs w:val="24"/>
        </w:rPr>
        <w:t xml:space="preserve">Tabela </w:t>
      </w:r>
      <w:r w:rsidR="00CB632B">
        <w:rPr>
          <w:rFonts w:cs="Times New Roman"/>
          <w:b/>
          <w:szCs w:val="24"/>
        </w:rPr>
        <w:t>4</w:t>
      </w:r>
      <w:r w:rsidRPr="00690747">
        <w:rPr>
          <w:rFonts w:cs="Times New Roman"/>
          <w:b/>
          <w:szCs w:val="24"/>
        </w:rPr>
        <w:t xml:space="preserve">. Nível de satisfação com </w:t>
      </w:r>
      <w:r w:rsidR="00DF6FE3">
        <w:rPr>
          <w:rFonts w:cs="Times New Roman"/>
          <w:b/>
          <w:szCs w:val="24"/>
        </w:rPr>
        <w:t>a execução do curso preparatório para o ENEM</w:t>
      </w:r>
      <w:r w:rsidRPr="00690747">
        <w:rPr>
          <w:rFonts w:cs="Times New Roman"/>
          <w:b/>
          <w:szCs w:val="24"/>
        </w:rPr>
        <w:t>.</w:t>
      </w:r>
    </w:p>
    <w:tbl>
      <w:tblPr>
        <w:tblW w:w="0" w:type="auto"/>
        <w:jc w:val="center"/>
        <w:tblInd w:w="27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980"/>
        <w:gridCol w:w="2094"/>
        <w:gridCol w:w="1559"/>
      </w:tblGrid>
      <w:tr w:rsidR="00690747" w:rsidRPr="00690747" w:rsidTr="00896164">
        <w:trPr>
          <w:jc w:val="center"/>
        </w:trPr>
        <w:tc>
          <w:tcPr>
            <w:tcW w:w="2980" w:type="dxa"/>
            <w:shd w:val="clear" w:color="auto" w:fill="C6D9F1"/>
          </w:tcPr>
          <w:p w:rsidR="00690747" w:rsidRPr="00690747" w:rsidRDefault="00690747" w:rsidP="00690747">
            <w:pPr>
              <w:jc w:val="center"/>
              <w:rPr>
                <w:rFonts w:cs="Times New Roman"/>
                <w:b/>
                <w:szCs w:val="24"/>
              </w:rPr>
            </w:pPr>
            <w:r w:rsidRPr="00690747">
              <w:rPr>
                <w:rFonts w:cs="Times New Roman"/>
                <w:b/>
                <w:szCs w:val="24"/>
              </w:rPr>
              <w:t>Nível de satisfação (%)</w:t>
            </w:r>
          </w:p>
        </w:tc>
        <w:tc>
          <w:tcPr>
            <w:tcW w:w="2094" w:type="dxa"/>
            <w:shd w:val="clear" w:color="auto" w:fill="C6D9F1"/>
          </w:tcPr>
          <w:p w:rsidR="00690747" w:rsidRPr="00690747" w:rsidRDefault="00690747" w:rsidP="00690747">
            <w:pPr>
              <w:jc w:val="center"/>
              <w:rPr>
                <w:rFonts w:cs="Times New Roman"/>
                <w:b/>
                <w:szCs w:val="24"/>
              </w:rPr>
            </w:pPr>
            <w:r w:rsidRPr="00690747">
              <w:rPr>
                <w:rFonts w:cs="Times New Roman"/>
                <w:b/>
                <w:szCs w:val="24"/>
              </w:rPr>
              <w:t>Valor absoluto</w:t>
            </w:r>
          </w:p>
        </w:tc>
        <w:tc>
          <w:tcPr>
            <w:tcW w:w="1559" w:type="dxa"/>
            <w:shd w:val="clear" w:color="auto" w:fill="C6D9F1"/>
          </w:tcPr>
          <w:p w:rsidR="00690747" w:rsidRPr="00690747" w:rsidRDefault="00690747" w:rsidP="00690747">
            <w:pPr>
              <w:jc w:val="center"/>
              <w:rPr>
                <w:rFonts w:cs="Times New Roman"/>
                <w:b/>
                <w:szCs w:val="24"/>
              </w:rPr>
            </w:pPr>
            <w:r w:rsidRPr="00690747">
              <w:rPr>
                <w:rFonts w:cs="Times New Roman"/>
                <w:b/>
                <w:szCs w:val="24"/>
              </w:rPr>
              <w:t>%</w:t>
            </w:r>
          </w:p>
        </w:tc>
      </w:tr>
      <w:tr w:rsidR="00690747" w:rsidRPr="00690747" w:rsidTr="00896164">
        <w:trPr>
          <w:jc w:val="center"/>
        </w:trPr>
        <w:tc>
          <w:tcPr>
            <w:tcW w:w="2980" w:type="dxa"/>
            <w:shd w:val="clear" w:color="auto" w:fill="auto"/>
          </w:tcPr>
          <w:p w:rsidR="00690747" w:rsidRPr="00690747" w:rsidRDefault="00690747" w:rsidP="00690747">
            <w:pPr>
              <w:jc w:val="center"/>
              <w:rPr>
                <w:rFonts w:cs="Times New Roman"/>
                <w:szCs w:val="24"/>
              </w:rPr>
            </w:pPr>
            <w:r w:rsidRPr="00690747">
              <w:rPr>
                <w:rFonts w:cs="Times New Roman"/>
                <w:szCs w:val="24"/>
              </w:rPr>
              <w:t>20</w:t>
            </w:r>
          </w:p>
        </w:tc>
        <w:tc>
          <w:tcPr>
            <w:tcW w:w="2094" w:type="dxa"/>
            <w:shd w:val="clear" w:color="auto" w:fill="auto"/>
          </w:tcPr>
          <w:p w:rsidR="00690747" w:rsidRPr="00690747" w:rsidRDefault="00CB632B" w:rsidP="00690747">
            <w:pPr>
              <w:jc w:val="center"/>
              <w:rPr>
                <w:rFonts w:cs="Times New Roman"/>
                <w:szCs w:val="24"/>
              </w:rPr>
            </w:pPr>
            <w:r>
              <w:rPr>
                <w:rFonts w:cs="Times New Roman"/>
                <w:szCs w:val="24"/>
              </w:rPr>
              <w:t>-</w:t>
            </w:r>
          </w:p>
        </w:tc>
        <w:tc>
          <w:tcPr>
            <w:tcW w:w="1559" w:type="dxa"/>
            <w:shd w:val="clear" w:color="auto" w:fill="auto"/>
          </w:tcPr>
          <w:p w:rsidR="00690747" w:rsidRPr="00690747" w:rsidRDefault="00CB632B" w:rsidP="00690747">
            <w:pPr>
              <w:jc w:val="center"/>
              <w:rPr>
                <w:rFonts w:cs="Times New Roman"/>
                <w:szCs w:val="24"/>
              </w:rPr>
            </w:pPr>
            <w:r>
              <w:rPr>
                <w:rFonts w:cs="Times New Roman"/>
                <w:szCs w:val="24"/>
              </w:rPr>
              <w:t>-</w:t>
            </w:r>
          </w:p>
        </w:tc>
      </w:tr>
      <w:tr w:rsidR="00690747" w:rsidRPr="00690747" w:rsidTr="00896164">
        <w:trPr>
          <w:jc w:val="center"/>
        </w:trPr>
        <w:tc>
          <w:tcPr>
            <w:tcW w:w="2980" w:type="dxa"/>
            <w:shd w:val="clear" w:color="auto" w:fill="auto"/>
          </w:tcPr>
          <w:p w:rsidR="00690747" w:rsidRPr="00690747" w:rsidRDefault="00690747" w:rsidP="00690747">
            <w:pPr>
              <w:jc w:val="center"/>
              <w:rPr>
                <w:rFonts w:cs="Times New Roman"/>
                <w:szCs w:val="24"/>
              </w:rPr>
            </w:pPr>
            <w:r w:rsidRPr="00690747">
              <w:rPr>
                <w:rFonts w:cs="Times New Roman"/>
                <w:szCs w:val="24"/>
              </w:rPr>
              <w:t>40</w:t>
            </w:r>
          </w:p>
        </w:tc>
        <w:tc>
          <w:tcPr>
            <w:tcW w:w="2094" w:type="dxa"/>
            <w:shd w:val="clear" w:color="auto" w:fill="auto"/>
          </w:tcPr>
          <w:p w:rsidR="00690747" w:rsidRPr="00690747" w:rsidRDefault="00CB632B" w:rsidP="00690747">
            <w:pPr>
              <w:jc w:val="center"/>
              <w:rPr>
                <w:rFonts w:cs="Times New Roman"/>
                <w:szCs w:val="24"/>
              </w:rPr>
            </w:pPr>
            <w:r>
              <w:rPr>
                <w:rFonts w:cs="Times New Roman"/>
                <w:szCs w:val="24"/>
              </w:rPr>
              <w:t>-</w:t>
            </w:r>
          </w:p>
        </w:tc>
        <w:tc>
          <w:tcPr>
            <w:tcW w:w="1559" w:type="dxa"/>
            <w:shd w:val="clear" w:color="auto" w:fill="auto"/>
          </w:tcPr>
          <w:p w:rsidR="00690747" w:rsidRPr="00690747" w:rsidRDefault="00CB632B" w:rsidP="00690747">
            <w:pPr>
              <w:jc w:val="center"/>
              <w:rPr>
                <w:rFonts w:cs="Times New Roman"/>
                <w:szCs w:val="24"/>
              </w:rPr>
            </w:pPr>
            <w:r>
              <w:rPr>
                <w:rFonts w:cs="Times New Roman"/>
                <w:szCs w:val="24"/>
              </w:rPr>
              <w:t>-</w:t>
            </w:r>
          </w:p>
        </w:tc>
      </w:tr>
      <w:tr w:rsidR="00690747" w:rsidRPr="00690747" w:rsidTr="00896164">
        <w:trPr>
          <w:jc w:val="center"/>
        </w:trPr>
        <w:tc>
          <w:tcPr>
            <w:tcW w:w="2980" w:type="dxa"/>
            <w:shd w:val="clear" w:color="auto" w:fill="auto"/>
          </w:tcPr>
          <w:p w:rsidR="00690747" w:rsidRPr="00690747" w:rsidRDefault="00690747" w:rsidP="00690747">
            <w:pPr>
              <w:jc w:val="center"/>
              <w:rPr>
                <w:rFonts w:cs="Times New Roman"/>
                <w:szCs w:val="24"/>
              </w:rPr>
            </w:pPr>
            <w:r w:rsidRPr="00690747">
              <w:rPr>
                <w:rFonts w:cs="Times New Roman"/>
                <w:szCs w:val="24"/>
              </w:rPr>
              <w:t>60</w:t>
            </w:r>
          </w:p>
        </w:tc>
        <w:tc>
          <w:tcPr>
            <w:tcW w:w="2094" w:type="dxa"/>
            <w:shd w:val="clear" w:color="auto" w:fill="auto"/>
          </w:tcPr>
          <w:p w:rsidR="00690747" w:rsidRPr="00690747" w:rsidRDefault="00CB632B" w:rsidP="00690747">
            <w:pPr>
              <w:jc w:val="center"/>
              <w:rPr>
                <w:rFonts w:cs="Times New Roman"/>
                <w:szCs w:val="24"/>
              </w:rPr>
            </w:pPr>
            <w:r>
              <w:rPr>
                <w:rFonts w:cs="Times New Roman"/>
                <w:szCs w:val="24"/>
              </w:rPr>
              <w:t>5</w:t>
            </w:r>
          </w:p>
        </w:tc>
        <w:tc>
          <w:tcPr>
            <w:tcW w:w="1559" w:type="dxa"/>
            <w:shd w:val="clear" w:color="auto" w:fill="auto"/>
          </w:tcPr>
          <w:p w:rsidR="00690747" w:rsidRPr="00690747" w:rsidRDefault="00CB632B" w:rsidP="00690747">
            <w:pPr>
              <w:jc w:val="center"/>
              <w:rPr>
                <w:rFonts w:cs="Times New Roman"/>
                <w:szCs w:val="24"/>
              </w:rPr>
            </w:pPr>
            <w:r>
              <w:rPr>
                <w:rFonts w:cs="Times New Roman"/>
                <w:szCs w:val="24"/>
              </w:rPr>
              <w:t>27,2</w:t>
            </w:r>
          </w:p>
        </w:tc>
      </w:tr>
      <w:tr w:rsidR="00690747" w:rsidRPr="00690747" w:rsidTr="00896164">
        <w:trPr>
          <w:jc w:val="center"/>
        </w:trPr>
        <w:tc>
          <w:tcPr>
            <w:tcW w:w="2980" w:type="dxa"/>
            <w:shd w:val="clear" w:color="auto" w:fill="auto"/>
          </w:tcPr>
          <w:p w:rsidR="00690747" w:rsidRPr="00690747" w:rsidRDefault="00690747" w:rsidP="00690747">
            <w:pPr>
              <w:jc w:val="center"/>
              <w:rPr>
                <w:rFonts w:cs="Times New Roman"/>
                <w:szCs w:val="24"/>
              </w:rPr>
            </w:pPr>
            <w:r w:rsidRPr="00690747">
              <w:rPr>
                <w:rFonts w:cs="Times New Roman"/>
                <w:szCs w:val="24"/>
              </w:rPr>
              <w:t>80</w:t>
            </w:r>
          </w:p>
        </w:tc>
        <w:tc>
          <w:tcPr>
            <w:tcW w:w="2094" w:type="dxa"/>
            <w:shd w:val="clear" w:color="auto" w:fill="auto"/>
          </w:tcPr>
          <w:p w:rsidR="00690747" w:rsidRPr="00690747" w:rsidRDefault="00CB632B" w:rsidP="00690747">
            <w:pPr>
              <w:jc w:val="center"/>
              <w:rPr>
                <w:rFonts w:cs="Times New Roman"/>
                <w:szCs w:val="24"/>
              </w:rPr>
            </w:pPr>
            <w:r>
              <w:rPr>
                <w:rFonts w:cs="Times New Roman"/>
                <w:szCs w:val="24"/>
              </w:rPr>
              <w:t>6</w:t>
            </w:r>
          </w:p>
        </w:tc>
        <w:tc>
          <w:tcPr>
            <w:tcW w:w="1559" w:type="dxa"/>
            <w:shd w:val="clear" w:color="auto" w:fill="auto"/>
          </w:tcPr>
          <w:p w:rsidR="00690747" w:rsidRPr="00690747" w:rsidRDefault="00CB632B" w:rsidP="00690747">
            <w:pPr>
              <w:jc w:val="center"/>
              <w:rPr>
                <w:rFonts w:cs="Times New Roman"/>
                <w:szCs w:val="24"/>
              </w:rPr>
            </w:pPr>
            <w:r>
              <w:rPr>
                <w:rFonts w:cs="Times New Roman"/>
                <w:szCs w:val="24"/>
              </w:rPr>
              <w:t>36,4</w:t>
            </w:r>
          </w:p>
        </w:tc>
      </w:tr>
      <w:tr w:rsidR="00690747" w:rsidRPr="00690747" w:rsidTr="00896164">
        <w:trPr>
          <w:jc w:val="center"/>
        </w:trPr>
        <w:tc>
          <w:tcPr>
            <w:tcW w:w="2980" w:type="dxa"/>
            <w:shd w:val="clear" w:color="auto" w:fill="auto"/>
          </w:tcPr>
          <w:p w:rsidR="00690747" w:rsidRPr="00690747" w:rsidRDefault="00690747" w:rsidP="00690747">
            <w:pPr>
              <w:jc w:val="center"/>
              <w:rPr>
                <w:rFonts w:cs="Times New Roman"/>
                <w:szCs w:val="24"/>
              </w:rPr>
            </w:pPr>
            <w:r w:rsidRPr="00690747">
              <w:rPr>
                <w:rFonts w:cs="Times New Roman"/>
                <w:szCs w:val="24"/>
              </w:rPr>
              <w:t>100</w:t>
            </w:r>
          </w:p>
        </w:tc>
        <w:tc>
          <w:tcPr>
            <w:tcW w:w="2094" w:type="dxa"/>
            <w:shd w:val="clear" w:color="auto" w:fill="auto"/>
          </w:tcPr>
          <w:p w:rsidR="00690747" w:rsidRPr="00690747" w:rsidRDefault="00CB632B" w:rsidP="00690747">
            <w:pPr>
              <w:jc w:val="center"/>
              <w:rPr>
                <w:rFonts w:cs="Times New Roman"/>
                <w:szCs w:val="24"/>
              </w:rPr>
            </w:pPr>
            <w:r>
              <w:rPr>
                <w:rFonts w:cs="Times New Roman"/>
                <w:szCs w:val="24"/>
              </w:rPr>
              <w:t>6</w:t>
            </w:r>
          </w:p>
        </w:tc>
        <w:tc>
          <w:tcPr>
            <w:tcW w:w="1559" w:type="dxa"/>
            <w:shd w:val="clear" w:color="auto" w:fill="auto"/>
          </w:tcPr>
          <w:p w:rsidR="00690747" w:rsidRPr="00690747" w:rsidRDefault="00CB632B" w:rsidP="00690747">
            <w:pPr>
              <w:jc w:val="center"/>
              <w:rPr>
                <w:rFonts w:cs="Times New Roman"/>
                <w:szCs w:val="24"/>
              </w:rPr>
            </w:pPr>
            <w:r>
              <w:rPr>
                <w:rFonts w:cs="Times New Roman"/>
                <w:szCs w:val="24"/>
              </w:rPr>
              <w:t>36,4</w:t>
            </w:r>
          </w:p>
        </w:tc>
      </w:tr>
      <w:tr w:rsidR="00690747" w:rsidRPr="00690747" w:rsidTr="00896164">
        <w:trPr>
          <w:jc w:val="center"/>
        </w:trPr>
        <w:tc>
          <w:tcPr>
            <w:tcW w:w="2980" w:type="dxa"/>
            <w:shd w:val="clear" w:color="auto" w:fill="C6D9F1"/>
          </w:tcPr>
          <w:p w:rsidR="00690747" w:rsidRPr="00690747" w:rsidRDefault="00690747" w:rsidP="00690747">
            <w:pPr>
              <w:jc w:val="center"/>
              <w:rPr>
                <w:rFonts w:cs="Times New Roman"/>
                <w:b/>
                <w:szCs w:val="24"/>
              </w:rPr>
            </w:pPr>
            <w:r w:rsidRPr="00690747">
              <w:rPr>
                <w:rFonts w:cs="Times New Roman"/>
                <w:b/>
                <w:szCs w:val="24"/>
              </w:rPr>
              <w:t>Total</w:t>
            </w:r>
          </w:p>
        </w:tc>
        <w:tc>
          <w:tcPr>
            <w:tcW w:w="2094" w:type="dxa"/>
            <w:shd w:val="clear" w:color="auto" w:fill="C6D9F1"/>
          </w:tcPr>
          <w:p w:rsidR="00690747" w:rsidRPr="00690747" w:rsidRDefault="00CB632B" w:rsidP="00690747">
            <w:pPr>
              <w:jc w:val="center"/>
              <w:rPr>
                <w:rFonts w:cs="Times New Roman"/>
                <w:b/>
                <w:szCs w:val="24"/>
              </w:rPr>
            </w:pPr>
            <w:r>
              <w:rPr>
                <w:rFonts w:cs="Times New Roman"/>
                <w:b/>
                <w:szCs w:val="24"/>
              </w:rPr>
              <w:t>17</w:t>
            </w:r>
          </w:p>
        </w:tc>
        <w:tc>
          <w:tcPr>
            <w:tcW w:w="1559" w:type="dxa"/>
            <w:shd w:val="clear" w:color="auto" w:fill="C6D9F1"/>
          </w:tcPr>
          <w:p w:rsidR="00690747" w:rsidRPr="00690747" w:rsidRDefault="00690747" w:rsidP="00690747">
            <w:pPr>
              <w:jc w:val="center"/>
              <w:rPr>
                <w:rFonts w:cs="Times New Roman"/>
                <w:b/>
                <w:szCs w:val="24"/>
              </w:rPr>
            </w:pPr>
            <w:r w:rsidRPr="00690747">
              <w:rPr>
                <w:rFonts w:cs="Times New Roman"/>
                <w:b/>
                <w:szCs w:val="24"/>
              </w:rPr>
              <w:t>100</w:t>
            </w:r>
          </w:p>
        </w:tc>
      </w:tr>
    </w:tbl>
    <w:p w:rsidR="00690747" w:rsidRPr="00690747" w:rsidRDefault="00E6009F" w:rsidP="00690747">
      <w:pPr>
        <w:jc w:val="center"/>
        <w:rPr>
          <w:rFonts w:cs="Times New Roman"/>
          <w:szCs w:val="24"/>
        </w:rPr>
      </w:pPr>
      <w:r w:rsidRPr="00690747">
        <w:rPr>
          <w:rFonts w:cs="Times New Roman"/>
          <w:b/>
          <w:szCs w:val="24"/>
        </w:rPr>
        <w:t xml:space="preserve">FONTE: </w:t>
      </w:r>
      <w:r w:rsidR="00A54B7E" w:rsidRPr="00E6009F">
        <w:rPr>
          <w:rFonts w:cs="Times New Roman"/>
          <w:szCs w:val="24"/>
        </w:rPr>
        <w:t xml:space="preserve">Pesquisa </w:t>
      </w:r>
      <w:r w:rsidRPr="00E6009F">
        <w:rPr>
          <w:rFonts w:cs="Times New Roman"/>
          <w:szCs w:val="24"/>
        </w:rPr>
        <w:t>direta. S</w:t>
      </w:r>
      <w:r>
        <w:rPr>
          <w:rFonts w:cs="Times New Roman"/>
          <w:szCs w:val="24"/>
        </w:rPr>
        <w:t xml:space="preserve">antos </w:t>
      </w:r>
      <w:r w:rsidRPr="00E6009F">
        <w:rPr>
          <w:rFonts w:cs="Times New Roman"/>
          <w:color w:val="000000"/>
          <w:szCs w:val="24"/>
        </w:rPr>
        <w:t>(Org.), 2015.</w:t>
      </w:r>
    </w:p>
    <w:p w:rsidR="00690747" w:rsidRPr="00690747" w:rsidRDefault="00690747" w:rsidP="00690747">
      <w:pPr>
        <w:jc w:val="both"/>
        <w:rPr>
          <w:rFonts w:cs="Times New Roman"/>
          <w:szCs w:val="24"/>
        </w:rPr>
      </w:pPr>
    </w:p>
    <w:p w:rsidR="00690747" w:rsidRPr="00690747" w:rsidRDefault="00C37D38" w:rsidP="00690747">
      <w:pPr>
        <w:ind w:firstLine="709"/>
        <w:jc w:val="both"/>
        <w:rPr>
          <w:rFonts w:cs="Times New Roman"/>
          <w:szCs w:val="24"/>
        </w:rPr>
      </w:pPr>
      <w:r>
        <w:rPr>
          <w:rFonts w:cs="Times New Roman"/>
          <w:szCs w:val="24"/>
        </w:rPr>
        <w:t xml:space="preserve">Quando questionados acerca do </w:t>
      </w:r>
      <w:r w:rsidRPr="00690747">
        <w:rPr>
          <w:rFonts w:cs="Times New Roman"/>
          <w:szCs w:val="24"/>
        </w:rPr>
        <w:t>n</w:t>
      </w:r>
      <w:r>
        <w:rPr>
          <w:rFonts w:cs="Times New Roman"/>
          <w:szCs w:val="24"/>
        </w:rPr>
        <w:t xml:space="preserve">ível de satisfação com </w:t>
      </w:r>
      <w:r w:rsidR="00BB4AD8">
        <w:rPr>
          <w:rFonts w:cs="Times New Roman"/>
          <w:szCs w:val="24"/>
        </w:rPr>
        <w:t xml:space="preserve">o </w:t>
      </w:r>
      <w:r>
        <w:rPr>
          <w:rFonts w:cs="Times New Roman"/>
          <w:szCs w:val="24"/>
        </w:rPr>
        <w:t xml:space="preserve">material distribuído, os discentes apontaram em 90,9% de suas respostas que seu nível de satisfação foi ótimo a excelente, </w:t>
      </w:r>
      <w:r w:rsidR="00690747" w:rsidRPr="00690747">
        <w:rPr>
          <w:rFonts w:cs="Times New Roman"/>
          <w:szCs w:val="24"/>
        </w:rPr>
        <w:t xml:space="preserve">conforme exposto na Tabela </w:t>
      </w:r>
      <w:r w:rsidR="00CB632B">
        <w:rPr>
          <w:rFonts w:cs="Times New Roman"/>
          <w:szCs w:val="24"/>
        </w:rPr>
        <w:t>5</w:t>
      </w:r>
      <w:r w:rsidR="00690747" w:rsidRPr="00690747">
        <w:rPr>
          <w:rFonts w:cs="Times New Roman"/>
          <w:szCs w:val="24"/>
        </w:rPr>
        <w:t>.</w:t>
      </w:r>
      <w:r w:rsidR="00BB4AD8">
        <w:rPr>
          <w:rFonts w:cs="Times New Roman"/>
          <w:szCs w:val="24"/>
        </w:rPr>
        <w:t xml:space="preserve"> Logo, pode-se visualizar que o recurso captado por meio do projeto de extensão foi de grande </w:t>
      </w:r>
      <w:r w:rsidR="00DF6FE3">
        <w:rPr>
          <w:rFonts w:cs="Times New Roman"/>
          <w:szCs w:val="24"/>
        </w:rPr>
        <w:t>valai para incentivar os discentes em seu estudo.</w:t>
      </w:r>
    </w:p>
    <w:p w:rsidR="00690747" w:rsidRDefault="00690747" w:rsidP="00690747">
      <w:pPr>
        <w:jc w:val="both"/>
        <w:rPr>
          <w:rFonts w:cs="Times New Roman"/>
          <w:szCs w:val="24"/>
        </w:rPr>
      </w:pPr>
    </w:p>
    <w:p w:rsidR="00690747" w:rsidRPr="00690747" w:rsidRDefault="00690747" w:rsidP="00690747">
      <w:pPr>
        <w:jc w:val="center"/>
        <w:rPr>
          <w:rFonts w:cs="Times New Roman"/>
          <w:b/>
          <w:szCs w:val="24"/>
        </w:rPr>
      </w:pPr>
      <w:r w:rsidRPr="00690747">
        <w:rPr>
          <w:rFonts w:cs="Times New Roman"/>
          <w:b/>
          <w:szCs w:val="24"/>
        </w:rPr>
        <w:t xml:space="preserve">Tabela </w:t>
      </w:r>
      <w:r w:rsidR="00CB632B">
        <w:rPr>
          <w:rFonts w:cs="Times New Roman"/>
          <w:b/>
          <w:szCs w:val="24"/>
        </w:rPr>
        <w:t>5</w:t>
      </w:r>
      <w:r w:rsidRPr="00690747">
        <w:rPr>
          <w:rFonts w:cs="Times New Roman"/>
          <w:b/>
          <w:szCs w:val="24"/>
        </w:rPr>
        <w:t>. Avaliação do nível de satisfação com</w:t>
      </w:r>
      <w:r w:rsidR="00DF6FE3">
        <w:rPr>
          <w:rFonts w:cs="Times New Roman"/>
          <w:b/>
          <w:szCs w:val="24"/>
        </w:rPr>
        <w:t xml:space="preserve"> material</w:t>
      </w:r>
      <w:r w:rsidRPr="00690747">
        <w:rPr>
          <w:rFonts w:cs="Times New Roman"/>
          <w:b/>
          <w:szCs w:val="24"/>
        </w:rPr>
        <w:t xml:space="preserve"> </w:t>
      </w:r>
      <w:r w:rsidR="00BB4AD8">
        <w:rPr>
          <w:rFonts w:cs="Times New Roman"/>
          <w:b/>
          <w:szCs w:val="24"/>
        </w:rPr>
        <w:t>distribuído no preparatório</w:t>
      </w:r>
      <w:r w:rsidRPr="00690747">
        <w:rPr>
          <w:rFonts w:cs="Times New Roman"/>
          <w:b/>
          <w:szCs w:val="24"/>
        </w:rPr>
        <w:t>.</w:t>
      </w:r>
    </w:p>
    <w:tbl>
      <w:tblPr>
        <w:tblW w:w="0" w:type="auto"/>
        <w:jc w:val="center"/>
        <w:tblInd w:w="27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980"/>
        <w:gridCol w:w="2094"/>
        <w:gridCol w:w="1559"/>
      </w:tblGrid>
      <w:tr w:rsidR="00690747" w:rsidRPr="00690747" w:rsidTr="00896164">
        <w:trPr>
          <w:jc w:val="center"/>
        </w:trPr>
        <w:tc>
          <w:tcPr>
            <w:tcW w:w="2980" w:type="dxa"/>
            <w:shd w:val="clear" w:color="auto" w:fill="C6D9F1"/>
          </w:tcPr>
          <w:p w:rsidR="00690747" w:rsidRPr="00690747" w:rsidRDefault="00690747" w:rsidP="00690747">
            <w:pPr>
              <w:jc w:val="center"/>
              <w:rPr>
                <w:rFonts w:cs="Times New Roman"/>
                <w:b/>
                <w:szCs w:val="24"/>
              </w:rPr>
            </w:pPr>
            <w:r w:rsidRPr="00690747">
              <w:rPr>
                <w:rFonts w:cs="Times New Roman"/>
                <w:b/>
                <w:szCs w:val="24"/>
              </w:rPr>
              <w:t>Nível de satisfação (%)</w:t>
            </w:r>
          </w:p>
        </w:tc>
        <w:tc>
          <w:tcPr>
            <w:tcW w:w="2094" w:type="dxa"/>
            <w:shd w:val="clear" w:color="auto" w:fill="C6D9F1"/>
          </w:tcPr>
          <w:p w:rsidR="00690747" w:rsidRPr="00690747" w:rsidRDefault="00690747" w:rsidP="00690747">
            <w:pPr>
              <w:jc w:val="center"/>
              <w:rPr>
                <w:rFonts w:cs="Times New Roman"/>
                <w:b/>
                <w:szCs w:val="24"/>
              </w:rPr>
            </w:pPr>
            <w:r w:rsidRPr="00690747">
              <w:rPr>
                <w:rFonts w:cs="Times New Roman"/>
                <w:b/>
                <w:szCs w:val="24"/>
              </w:rPr>
              <w:t>Valor absoluto</w:t>
            </w:r>
          </w:p>
        </w:tc>
        <w:tc>
          <w:tcPr>
            <w:tcW w:w="1559" w:type="dxa"/>
            <w:shd w:val="clear" w:color="auto" w:fill="C6D9F1"/>
          </w:tcPr>
          <w:p w:rsidR="00690747" w:rsidRPr="00690747" w:rsidRDefault="00690747" w:rsidP="00690747">
            <w:pPr>
              <w:jc w:val="center"/>
              <w:rPr>
                <w:rFonts w:cs="Times New Roman"/>
                <w:b/>
                <w:szCs w:val="24"/>
              </w:rPr>
            </w:pPr>
            <w:r w:rsidRPr="00690747">
              <w:rPr>
                <w:rFonts w:cs="Times New Roman"/>
                <w:b/>
                <w:szCs w:val="24"/>
              </w:rPr>
              <w:t>%</w:t>
            </w:r>
          </w:p>
        </w:tc>
      </w:tr>
      <w:tr w:rsidR="00690747" w:rsidRPr="00690747" w:rsidTr="00896164">
        <w:trPr>
          <w:jc w:val="center"/>
        </w:trPr>
        <w:tc>
          <w:tcPr>
            <w:tcW w:w="2980" w:type="dxa"/>
            <w:shd w:val="clear" w:color="auto" w:fill="auto"/>
          </w:tcPr>
          <w:p w:rsidR="00690747" w:rsidRPr="00690747" w:rsidRDefault="00690747" w:rsidP="00690747">
            <w:pPr>
              <w:jc w:val="center"/>
              <w:rPr>
                <w:rFonts w:cs="Times New Roman"/>
                <w:szCs w:val="24"/>
              </w:rPr>
            </w:pPr>
            <w:r w:rsidRPr="00690747">
              <w:rPr>
                <w:rFonts w:cs="Times New Roman"/>
                <w:szCs w:val="24"/>
              </w:rPr>
              <w:t>Ruim</w:t>
            </w:r>
          </w:p>
        </w:tc>
        <w:tc>
          <w:tcPr>
            <w:tcW w:w="2094" w:type="dxa"/>
            <w:shd w:val="clear" w:color="auto" w:fill="auto"/>
          </w:tcPr>
          <w:p w:rsidR="00690747" w:rsidRPr="00690747" w:rsidRDefault="00674C58" w:rsidP="00690747">
            <w:pPr>
              <w:jc w:val="center"/>
              <w:rPr>
                <w:rFonts w:cs="Times New Roman"/>
                <w:szCs w:val="24"/>
              </w:rPr>
            </w:pPr>
            <w:r>
              <w:rPr>
                <w:rFonts w:cs="Times New Roman"/>
                <w:szCs w:val="24"/>
              </w:rPr>
              <w:t>-</w:t>
            </w:r>
          </w:p>
        </w:tc>
        <w:tc>
          <w:tcPr>
            <w:tcW w:w="1559" w:type="dxa"/>
            <w:shd w:val="clear" w:color="auto" w:fill="auto"/>
          </w:tcPr>
          <w:p w:rsidR="00690747" w:rsidRPr="00690747" w:rsidRDefault="00674C58" w:rsidP="00690747">
            <w:pPr>
              <w:jc w:val="center"/>
              <w:rPr>
                <w:rFonts w:cs="Times New Roman"/>
                <w:szCs w:val="24"/>
              </w:rPr>
            </w:pPr>
            <w:r>
              <w:rPr>
                <w:rFonts w:cs="Times New Roman"/>
                <w:szCs w:val="24"/>
              </w:rPr>
              <w:t>-</w:t>
            </w:r>
          </w:p>
        </w:tc>
      </w:tr>
      <w:tr w:rsidR="00690747" w:rsidRPr="00690747" w:rsidTr="00896164">
        <w:trPr>
          <w:jc w:val="center"/>
        </w:trPr>
        <w:tc>
          <w:tcPr>
            <w:tcW w:w="2980" w:type="dxa"/>
            <w:shd w:val="clear" w:color="auto" w:fill="auto"/>
          </w:tcPr>
          <w:p w:rsidR="00690747" w:rsidRPr="00690747" w:rsidRDefault="00690747" w:rsidP="00690747">
            <w:pPr>
              <w:jc w:val="center"/>
              <w:rPr>
                <w:rFonts w:cs="Times New Roman"/>
                <w:szCs w:val="24"/>
              </w:rPr>
            </w:pPr>
            <w:r w:rsidRPr="00690747">
              <w:rPr>
                <w:rFonts w:cs="Times New Roman"/>
                <w:szCs w:val="24"/>
              </w:rPr>
              <w:t>Bom</w:t>
            </w:r>
          </w:p>
        </w:tc>
        <w:tc>
          <w:tcPr>
            <w:tcW w:w="2094" w:type="dxa"/>
            <w:shd w:val="clear" w:color="auto" w:fill="auto"/>
          </w:tcPr>
          <w:p w:rsidR="00690747" w:rsidRPr="00690747" w:rsidRDefault="00C37D38" w:rsidP="00690747">
            <w:pPr>
              <w:jc w:val="center"/>
              <w:rPr>
                <w:rFonts w:cs="Times New Roman"/>
                <w:szCs w:val="24"/>
              </w:rPr>
            </w:pPr>
            <w:r>
              <w:rPr>
                <w:rFonts w:cs="Times New Roman"/>
                <w:szCs w:val="24"/>
              </w:rPr>
              <w:t>2</w:t>
            </w:r>
          </w:p>
        </w:tc>
        <w:tc>
          <w:tcPr>
            <w:tcW w:w="1559" w:type="dxa"/>
            <w:shd w:val="clear" w:color="auto" w:fill="auto"/>
          </w:tcPr>
          <w:p w:rsidR="00690747" w:rsidRPr="00690747" w:rsidRDefault="00C37D38" w:rsidP="00690747">
            <w:pPr>
              <w:jc w:val="center"/>
              <w:rPr>
                <w:rFonts w:cs="Times New Roman"/>
                <w:szCs w:val="24"/>
              </w:rPr>
            </w:pPr>
            <w:r>
              <w:rPr>
                <w:rFonts w:cs="Times New Roman"/>
                <w:szCs w:val="24"/>
              </w:rPr>
              <w:t>9,1</w:t>
            </w:r>
          </w:p>
        </w:tc>
      </w:tr>
      <w:tr w:rsidR="00690747" w:rsidRPr="00690747" w:rsidTr="00896164">
        <w:trPr>
          <w:jc w:val="center"/>
        </w:trPr>
        <w:tc>
          <w:tcPr>
            <w:tcW w:w="2980" w:type="dxa"/>
            <w:shd w:val="clear" w:color="auto" w:fill="auto"/>
          </w:tcPr>
          <w:p w:rsidR="00690747" w:rsidRPr="00690747" w:rsidRDefault="00690747" w:rsidP="00690747">
            <w:pPr>
              <w:jc w:val="center"/>
              <w:rPr>
                <w:rFonts w:cs="Times New Roman"/>
                <w:szCs w:val="24"/>
              </w:rPr>
            </w:pPr>
            <w:r w:rsidRPr="00690747">
              <w:rPr>
                <w:rFonts w:cs="Times New Roman"/>
                <w:szCs w:val="24"/>
              </w:rPr>
              <w:t>Regular</w:t>
            </w:r>
          </w:p>
        </w:tc>
        <w:tc>
          <w:tcPr>
            <w:tcW w:w="2094" w:type="dxa"/>
            <w:shd w:val="clear" w:color="auto" w:fill="auto"/>
          </w:tcPr>
          <w:p w:rsidR="00690747" w:rsidRPr="00690747" w:rsidRDefault="00674C58" w:rsidP="00690747">
            <w:pPr>
              <w:jc w:val="center"/>
              <w:rPr>
                <w:rFonts w:cs="Times New Roman"/>
                <w:szCs w:val="24"/>
              </w:rPr>
            </w:pPr>
            <w:r>
              <w:rPr>
                <w:rFonts w:cs="Times New Roman"/>
                <w:szCs w:val="24"/>
              </w:rPr>
              <w:t>-</w:t>
            </w:r>
          </w:p>
        </w:tc>
        <w:tc>
          <w:tcPr>
            <w:tcW w:w="1559" w:type="dxa"/>
            <w:shd w:val="clear" w:color="auto" w:fill="auto"/>
          </w:tcPr>
          <w:p w:rsidR="00690747" w:rsidRPr="00690747" w:rsidRDefault="00674C58" w:rsidP="00690747">
            <w:pPr>
              <w:jc w:val="center"/>
              <w:rPr>
                <w:rFonts w:cs="Times New Roman"/>
                <w:szCs w:val="24"/>
              </w:rPr>
            </w:pPr>
            <w:r>
              <w:rPr>
                <w:rFonts w:cs="Times New Roman"/>
                <w:szCs w:val="24"/>
              </w:rPr>
              <w:t>-</w:t>
            </w:r>
          </w:p>
        </w:tc>
      </w:tr>
      <w:tr w:rsidR="00690747" w:rsidRPr="00690747" w:rsidTr="00896164">
        <w:trPr>
          <w:jc w:val="center"/>
        </w:trPr>
        <w:tc>
          <w:tcPr>
            <w:tcW w:w="2980" w:type="dxa"/>
            <w:shd w:val="clear" w:color="auto" w:fill="auto"/>
          </w:tcPr>
          <w:p w:rsidR="00690747" w:rsidRPr="00690747" w:rsidRDefault="00690747" w:rsidP="00690747">
            <w:pPr>
              <w:jc w:val="center"/>
              <w:rPr>
                <w:rFonts w:cs="Times New Roman"/>
                <w:szCs w:val="24"/>
              </w:rPr>
            </w:pPr>
            <w:r w:rsidRPr="00690747">
              <w:rPr>
                <w:rFonts w:cs="Times New Roman"/>
                <w:szCs w:val="24"/>
              </w:rPr>
              <w:t>Ótimo</w:t>
            </w:r>
          </w:p>
        </w:tc>
        <w:tc>
          <w:tcPr>
            <w:tcW w:w="2094" w:type="dxa"/>
            <w:shd w:val="clear" w:color="auto" w:fill="auto"/>
          </w:tcPr>
          <w:p w:rsidR="00690747" w:rsidRPr="00690747" w:rsidRDefault="00DF6FE3" w:rsidP="00690747">
            <w:pPr>
              <w:jc w:val="center"/>
              <w:rPr>
                <w:rFonts w:cs="Times New Roman"/>
                <w:szCs w:val="24"/>
              </w:rPr>
            </w:pPr>
            <w:r>
              <w:rPr>
                <w:rFonts w:cs="Times New Roman"/>
                <w:szCs w:val="24"/>
              </w:rPr>
              <w:t>3</w:t>
            </w:r>
          </w:p>
        </w:tc>
        <w:tc>
          <w:tcPr>
            <w:tcW w:w="1559" w:type="dxa"/>
            <w:shd w:val="clear" w:color="auto" w:fill="auto"/>
          </w:tcPr>
          <w:p w:rsidR="00690747" w:rsidRPr="00690747" w:rsidRDefault="00C37D38" w:rsidP="00690747">
            <w:pPr>
              <w:jc w:val="center"/>
              <w:rPr>
                <w:rFonts w:cs="Times New Roman"/>
                <w:szCs w:val="24"/>
              </w:rPr>
            </w:pPr>
            <w:r>
              <w:rPr>
                <w:rFonts w:cs="Times New Roman"/>
                <w:szCs w:val="24"/>
              </w:rPr>
              <w:t>18,2</w:t>
            </w:r>
          </w:p>
        </w:tc>
      </w:tr>
      <w:tr w:rsidR="00690747" w:rsidRPr="00690747" w:rsidTr="00896164">
        <w:trPr>
          <w:jc w:val="center"/>
        </w:trPr>
        <w:tc>
          <w:tcPr>
            <w:tcW w:w="2980" w:type="dxa"/>
            <w:shd w:val="clear" w:color="auto" w:fill="auto"/>
          </w:tcPr>
          <w:p w:rsidR="00690747" w:rsidRPr="00690747" w:rsidRDefault="00690747" w:rsidP="00690747">
            <w:pPr>
              <w:jc w:val="center"/>
              <w:rPr>
                <w:rFonts w:cs="Times New Roman"/>
                <w:szCs w:val="24"/>
              </w:rPr>
            </w:pPr>
            <w:r w:rsidRPr="00690747">
              <w:rPr>
                <w:rFonts w:cs="Times New Roman"/>
                <w:szCs w:val="24"/>
              </w:rPr>
              <w:t>Excelente</w:t>
            </w:r>
          </w:p>
        </w:tc>
        <w:tc>
          <w:tcPr>
            <w:tcW w:w="2094" w:type="dxa"/>
            <w:shd w:val="clear" w:color="auto" w:fill="auto"/>
          </w:tcPr>
          <w:p w:rsidR="00690747" w:rsidRPr="00690747" w:rsidRDefault="00C37D38" w:rsidP="00690747">
            <w:pPr>
              <w:jc w:val="center"/>
              <w:rPr>
                <w:rFonts w:cs="Times New Roman"/>
                <w:szCs w:val="24"/>
              </w:rPr>
            </w:pPr>
            <w:r>
              <w:rPr>
                <w:rFonts w:cs="Times New Roman"/>
                <w:szCs w:val="24"/>
              </w:rPr>
              <w:t>12</w:t>
            </w:r>
          </w:p>
        </w:tc>
        <w:tc>
          <w:tcPr>
            <w:tcW w:w="1559" w:type="dxa"/>
            <w:shd w:val="clear" w:color="auto" w:fill="auto"/>
          </w:tcPr>
          <w:p w:rsidR="00690747" w:rsidRPr="00690747" w:rsidRDefault="00C37D38" w:rsidP="00690747">
            <w:pPr>
              <w:jc w:val="center"/>
              <w:rPr>
                <w:rFonts w:cs="Times New Roman"/>
                <w:szCs w:val="24"/>
              </w:rPr>
            </w:pPr>
            <w:r>
              <w:rPr>
                <w:rFonts w:cs="Times New Roman"/>
                <w:szCs w:val="24"/>
              </w:rPr>
              <w:t>72,7</w:t>
            </w:r>
          </w:p>
        </w:tc>
      </w:tr>
      <w:tr w:rsidR="00690747" w:rsidRPr="00690747" w:rsidTr="00896164">
        <w:trPr>
          <w:jc w:val="center"/>
        </w:trPr>
        <w:tc>
          <w:tcPr>
            <w:tcW w:w="2980" w:type="dxa"/>
            <w:shd w:val="clear" w:color="auto" w:fill="C6D9F1"/>
          </w:tcPr>
          <w:p w:rsidR="00690747" w:rsidRPr="00690747" w:rsidRDefault="00690747" w:rsidP="00690747">
            <w:pPr>
              <w:jc w:val="center"/>
              <w:rPr>
                <w:rFonts w:cs="Times New Roman"/>
                <w:b/>
                <w:szCs w:val="24"/>
              </w:rPr>
            </w:pPr>
            <w:r w:rsidRPr="00690747">
              <w:rPr>
                <w:rFonts w:cs="Times New Roman"/>
                <w:b/>
                <w:szCs w:val="24"/>
              </w:rPr>
              <w:t>Total</w:t>
            </w:r>
          </w:p>
        </w:tc>
        <w:tc>
          <w:tcPr>
            <w:tcW w:w="2094" w:type="dxa"/>
            <w:shd w:val="clear" w:color="auto" w:fill="C6D9F1"/>
          </w:tcPr>
          <w:p w:rsidR="00690747" w:rsidRPr="00690747" w:rsidRDefault="00674C58" w:rsidP="00674C58">
            <w:pPr>
              <w:jc w:val="center"/>
              <w:rPr>
                <w:rFonts w:cs="Times New Roman"/>
                <w:b/>
                <w:szCs w:val="24"/>
              </w:rPr>
            </w:pPr>
            <w:r>
              <w:rPr>
                <w:rFonts w:cs="Times New Roman"/>
                <w:b/>
                <w:szCs w:val="24"/>
              </w:rPr>
              <w:t>17</w:t>
            </w:r>
          </w:p>
        </w:tc>
        <w:tc>
          <w:tcPr>
            <w:tcW w:w="1559" w:type="dxa"/>
            <w:shd w:val="clear" w:color="auto" w:fill="C6D9F1"/>
          </w:tcPr>
          <w:p w:rsidR="00690747" w:rsidRPr="00690747" w:rsidRDefault="00690747" w:rsidP="00690747">
            <w:pPr>
              <w:jc w:val="center"/>
              <w:rPr>
                <w:rFonts w:cs="Times New Roman"/>
                <w:b/>
                <w:szCs w:val="24"/>
              </w:rPr>
            </w:pPr>
            <w:r w:rsidRPr="00690747">
              <w:rPr>
                <w:rFonts w:cs="Times New Roman"/>
                <w:b/>
                <w:szCs w:val="24"/>
              </w:rPr>
              <w:t>100</w:t>
            </w:r>
          </w:p>
        </w:tc>
      </w:tr>
    </w:tbl>
    <w:p w:rsidR="00690747" w:rsidRPr="00690747" w:rsidRDefault="00E6009F" w:rsidP="00690747">
      <w:pPr>
        <w:jc w:val="center"/>
        <w:rPr>
          <w:rFonts w:cs="Times New Roman"/>
          <w:szCs w:val="24"/>
        </w:rPr>
      </w:pPr>
      <w:r w:rsidRPr="00690747">
        <w:rPr>
          <w:rFonts w:cs="Times New Roman"/>
          <w:b/>
          <w:szCs w:val="24"/>
        </w:rPr>
        <w:t xml:space="preserve">FONTE: </w:t>
      </w:r>
      <w:r w:rsidR="00A54B7E" w:rsidRPr="00E6009F">
        <w:rPr>
          <w:rFonts w:cs="Times New Roman"/>
          <w:szCs w:val="24"/>
        </w:rPr>
        <w:t xml:space="preserve">Pesquisa </w:t>
      </w:r>
      <w:r w:rsidRPr="00E6009F">
        <w:rPr>
          <w:rFonts w:cs="Times New Roman"/>
          <w:szCs w:val="24"/>
        </w:rPr>
        <w:t>direta. S</w:t>
      </w:r>
      <w:r>
        <w:rPr>
          <w:rFonts w:cs="Times New Roman"/>
          <w:szCs w:val="24"/>
        </w:rPr>
        <w:t xml:space="preserve">antos </w:t>
      </w:r>
      <w:r w:rsidRPr="00E6009F">
        <w:rPr>
          <w:rFonts w:cs="Times New Roman"/>
          <w:color w:val="000000"/>
          <w:szCs w:val="24"/>
        </w:rPr>
        <w:t>(Org.), 2015.</w:t>
      </w:r>
    </w:p>
    <w:p w:rsidR="00690747" w:rsidRPr="00690747" w:rsidRDefault="00690747" w:rsidP="00690747">
      <w:pPr>
        <w:jc w:val="both"/>
        <w:rPr>
          <w:rFonts w:cs="Times New Roman"/>
          <w:szCs w:val="24"/>
        </w:rPr>
      </w:pPr>
    </w:p>
    <w:p w:rsidR="00690747" w:rsidRPr="00690747" w:rsidRDefault="00BB4AD8" w:rsidP="00690747">
      <w:pPr>
        <w:ind w:firstLine="709"/>
        <w:jc w:val="both"/>
        <w:rPr>
          <w:rFonts w:cs="Times New Roman"/>
          <w:szCs w:val="24"/>
        </w:rPr>
      </w:pPr>
      <w:r>
        <w:rPr>
          <w:rFonts w:cs="Times New Roman"/>
          <w:szCs w:val="24"/>
        </w:rPr>
        <w:t>No que diz respeito à avaliação dos oito professores que compuseram a equipe que ministrou aulas no curso preparatório, 100% dos discentes avaliaram de forma ótima a excelente</w:t>
      </w:r>
      <w:r w:rsidR="00DF6FE3">
        <w:rPr>
          <w:rFonts w:cs="Times New Roman"/>
          <w:szCs w:val="24"/>
        </w:rPr>
        <w:t xml:space="preserve"> as aulas ministradas</w:t>
      </w:r>
      <w:r>
        <w:rPr>
          <w:rFonts w:cs="Times New Roman"/>
          <w:szCs w:val="24"/>
        </w:rPr>
        <w:t>, como aponta a Tabela 6</w:t>
      </w:r>
      <w:r w:rsidR="00690747" w:rsidRPr="00690747">
        <w:rPr>
          <w:rFonts w:cs="Times New Roman"/>
          <w:szCs w:val="24"/>
        </w:rPr>
        <w:t>.</w:t>
      </w:r>
    </w:p>
    <w:p w:rsidR="00690747" w:rsidRDefault="00690747" w:rsidP="00690747">
      <w:pPr>
        <w:jc w:val="both"/>
        <w:rPr>
          <w:rFonts w:cs="Times New Roman"/>
          <w:szCs w:val="24"/>
        </w:rPr>
      </w:pPr>
    </w:p>
    <w:p w:rsidR="00A9109E" w:rsidRDefault="00A9109E" w:rsidP="00690747">
      <w:pPr>
        <w:jc w:val="both"/>
        <w:rPr>
          <w:rFonts w:cs="Times New Roman"/>
          <w:szCs w:val="24"/>
        </w:rPr>
      </w:pPr>
    </w:p>
    <w:p w:rsidR="00A9109E" w:rsidRDefault="00A9109E" w:rsidP="00690747">
      <w:pPr>
        <w:jc w:val="both"/>
        <w:rPr>
          <w:rFonts w:cs="Times New Roman"/>
          <w:szCs w:val="24"/>
        </w:rPr>
      </w:pPr>
    </w:p>
    <w:p w:rsidR="00A9109E" w:rsidRDefault="00A9109E" w:rsidP="00690747">
      <w:pPr>
        <w:jc w:val="both"/>
        <w:rPr>
          <w:rFonts w:cs="Times New Roman"/>
          <w:szCs w:val="24"/>
        </w:rPr>
      </w:pPr>
    </w:p>
    <w:p w:rsidR="00690747" w:rsidRPr="00690747" w:rsidRDefault="00690747" w:rsidP="00690747">
      <w:pPr>
        <w:jc w:val="center"/>
        <w:rPr>
          <w:rFonts w:cs="Times New Roman"/>
          <w:b/>
          <w:szCs w:val="24"/>
        </w:rPr>
      </w:pPr>
      <w:r w:rsidRPr="00690747">
        <w:rPr>
          <w:rFonts w:cs="Times New Roman"/>
          <w:b/>
          <w:szCs w:val="24"/>
        </w:rPr>
        <w:t xml:space="preserve">Tabela </w:t>
      </w:r>
      <w:r w:rsidR="00BB4AD8">
        <w:rPr>
          <w:rFonts w:cs="Times New Roman"/>
          <w:b/>
          <w:szCs w:val="24"/>
        </w:rPr>
        <w:t>6</w:t>
      </w:r>
      <w:r w:rsidRPr="00690747">
        <w:rPr>
          <w:rFonts w:cs="Times New Roman"/>
          <w:b/>
          <w:szCs w:val="24"/>
        </w:rPr>
        <w:t>. Avaliação acerca d</w:t>
      </w:r>
      <w:r w:rsidR="00DF6FE3">
        <w:rPr>
          <w:rFonts w:cs="Times New Roman"/>
          <w:b/>
          <w:szCs w:val="24"/>
        </w:rPr>
        <w:t>a equipe docente do preparatório para o ENEM</w:t>
      </w:r>
      <w:r w:rsidRPr="00690747">
        <w:rPr>
          <w:rFonts w:cs="Times New Roman"/>
          <w:b/>
          <w:szCs w:val="24"/>
        </w:rPr>
        <w:t>.</w:t>
      </w:r>
    </w:p>
    <w:tbl>
      <w:tblPr>
        <w:tblW w:w="0" w:type="auto"/>
        <w:jc w:val="center"/>
        <w:tblInd w:w="27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980"/>
        <w:gridCol w:w="2094"/>
        <w:gridCol w:w="1559"/>
      </w:tblGrid>
      <w:tr w:rsidR="00690747" w:rsidRPr="00690747" w:rsidTr="00896164">
        <w:trPr>
          <w:jc w:val="center"/>
        </w:trPr>
        <w:tc>
          <w:tcPr>
            <w:tcW w:w="2980" w:type="dxa"/>
            <w:shd w:val="clear" w:color="auto" w:fill="C6D9F1"/>
          </w:tcPr>
          <w:p w:rsidR="00690747" w:rsidRPr="00690747" w:rsidRDefault="00690747" w:rsidP="00690747">
            <w:pPr>
              <w:jc w:val="center"/>
              <w:rPr>
                <w:rFonts w:cs="Times New Roman"/>
                <w:b/>
                <w:szCs w:val="24"/>
              </w:rPr>
            </w:pPr>
            <w:r w:rsidRPr="00690747">
              <w:rPr>
                <w:rFonts w:cs="Times New Roman"/>
                <w:b/>
                <w:szCs w:val="24"/>
              </w:rPr>
              <w:t>Nível de satisfação (%)</w:t>
            </w:r>
          </w:p>
        </w:tc>
        <w:tc>
          <w:tcPr>
            <w:tcW w:w="2094" w:type="dxa"/>
            <w:shd w:val="clear" w:color="auto" w:fill="C6D9F1"/>
          </w:tcPr>
          <w:p w:rsidR="00690747" w:rsidRPr="00690747" w:rsidRDefault="00690747" w:rsidP="00690747">
            <w:pPr>
              <w:jc w:val="center"/>
              <w:rPr>
                <w:rFonts w:cs="Times New Roman"/>
                <w:b/>
                <w:szCs w:val="24"/>
              </w:rPr>
            </w:pPr>
            <w:r w:rsidRPr="00690747">
              <w:rPr>
                <w:rFonts w:cs="Times New Roman"/>
                <w:b/>
                <w:szCs w:val="24"/>
              </w:rPr>
              <w:t>Valor absoluto</w:t>
            </w:r>
          </w:p>
        </w:tc>
        <w:tc>
          <w:tcPr>
            <w:tcW w:w="1559" w:type="dxa"/>
            <w:shd w:val="clear" w:color="auto" w:fill="C6D9F1"/>
          </w:tcPr>
          <w:p w:rsidR="00690747" w:rsidRPr="00690747" w:rsidRDefault="00690747" w:rsidP="00690747">
            <w:pPr>
              <w:jc w:val="center"/>
              <w:rPr>
                <w:rFonts w:cs="Times New Roman"/>
                <w:b/>
                <w:szCs w:val="24"/>
              </w:rPr>
            </w:pPr>
            <w:r w:rsidRPr="00690747">
              <w:rPr>
                <w:rFonts w:cs="Times New Roman"/>
                <w:b/>
                <w:szCs w:val="24"/>
              </w:rPr>
              <w:t>%</w:t>
            </w:r>
          </w:p>
        </w:tc>
      </w:tr>
      <w:tr w:rsidR="00690747" w:rsidRPr="00690747" w:rsidTr="00896164">
        <w:trPr>
          <w:jc w:val="center"/>
        </w:trPr>
        <w:tc>
          <w:tcPr>
            <w:tcW w:w="2980" w:type="dxa"/>
            <w:shd w:val="clear" w:color="auto" w:fill="auto"/>
          </w:tcPr>
          <w:p w:rsidR="00690747" w:rsidRPr="00690747" w:rsidRDefault="00690747" w:rsidP="00690747">
            <w:pPr>
              <w:jc w:val="center"/>
              <w:rPr>
                <w:rFonts w:cs="Times New Roman"/>
                <w:szCs w:val="24"/>
              </w:rPr>
            </w:pPr>
            <w:r w:rsidRPr="00690747">
              <w:rPr>
                <w:rFonts w:cs="Times New Roman"/>
                <w:szCs w:val="24"/>
              </w:rPr>
              <w:t>Ruins</w:t>
            </w:r>
          </w:p>
        </w:tc>
        <w:tc>
          <w:tcPr>
            <w:tcW w:w="2094" w:type="dxa"/>
            <w:shd w:val="clear" w:color="auto" w:fill="auto"/>
          </w:tcPr>
          <w:p w:rsidR="00690747" w:rsidRPr="00690747" w:rsidRDefault="00BB4AD8" w:rsidP="00690747">
            <w:pPr>
              <w:jc w:val="center"/>
              <w:rPr>
                <w:rFonts w:cs="Times New Roman"/>
                <w:szCs w:val="24"/>
              </w:rPr>
            </w:pPr>
            <w:r>
              <w:rPr>
                <w:rFonts w:cs="Times New Roman"/>
                <w:szCs w:val="24"/>
              </w:rPr>
              <w:t>-</w:t>
            </w:r>
          </w:p>
        </w:tc>
        <w:tc>
          <w:tcPr>
            <w:tcW w:w="1559" w:type="dxa"/>
            <w:shd w:val="clear" w:color="auto" w:fill="auto"/>
          </w:tcPr>
          <w:p w:rsidR="00690747" w:rsidRPr="00690747" w:rsidRDefault="00BB4AD8" w:rsidP="00690747">
            <w:pPr>
              <w:jc w:val="center"/>
              <w:rPr>
                <w:rFonts w:cs="Times New Roman"/>
                <w:szCs w:val="24"/>
              </w:rPr>
            </w:pPr>
            <w:r>
              <w:rPr>
                <w:rFonts w:cs="Times New Roman"/>
                <w:szCs w:val="24"/>
              </w:rPr>
              <w:t>-</w:t>
            </w:r>
          </w:p>
        </w:tc>
      </w:tr>
      <w:tr w:rsidR="00690747" w:rsidRPr="00690747" w:rsidTr="00896164">
        <w:trPr>
          <w:jc w:val="center"/>
        </w:trPr>
        <w:tc>
          <w:tcPr>
            <w:tcW w:w="2980" w:type="dxa"/>
            <w:shd w:val="clear" w:color="auto" w:fill="auto"/>
          </w:tcPr>
          <w:p w:rsidR="00690747" w:rsidRPr="00690747" w:rsidRDefault="00690747" w:rsidP="00690747">
            <w:pPr>
              <w:jc w:val="center"/>
              <w:rPr>
                <w:rFonts w:cs="Times New Roman"/>
                <w:szCs w:val="24"/>
              </w:rPr>
            </w:pPr>
            <w:r w:rsidRPr="00690747">
              <w:rPr>
                <w:rFonts w:cs="Times New Roman"/>
                <w:szCs w:val="24"/>
              </w:rPr>
              <w:t>Bons</w:t>
            </w:r>
          </w:p>
        </w:tc>
        <w:tc>
          <w:tcPr>
            <w:tcW w:w="2094" w:type="dxa"/>
            <w:shd w:val="clear" w:color="auto" w:fill="auto"/>
          </w:tcPr>
          <w:p w:rsidR="00690747" w:rsidRPr="00690747" w:rsidRDefault="00BB4AD8" w:rsidP="00690747">
            <w:pPr>
              <w:jc w:val="center"/>
              <w:rPr>
                <w:rFonts w:cs="Times New Roman"/>
                <w:szCs w:val="24"/>
              </w:rPr>
            </w:pPr>
            <w:r>
              <w:rPr>
                <w:rFonts w:cs="Times New Roman"/>
                <w:szCs w:val="24"/>
              </w:rPr>
              <w:t>-</w:t>
            </w:r>
          </w:p>
        </w:tc>
        <w:tc>
          <w:tcPr>
            <w:tcW w:w="1559" w:type="dxa"/>
            <w:shd w:val="clear" w:color="auto" w:fill="auto"/>
          </w:tcPr>
          <w:p w:rsidR="00690747" w:rsidRPr="00690747" w:rsidRDefault="00BB4AD8" w:rsidP="00690747">
            <w:pPr>
              <w:jc w:val="center"/>
              <w:rPr>
                <w:rFonts w:cs="Times New Roman"/>
                <w:szCs w:val="24"/>
              </w:rPr>
            </w:pPr>
            <w:r>
              <w:rPr>
                <w:rFonts w:cs="Times New Roman"/>
                <w:szCs w:val="24"/>
              </w:rPr>
              <w:t>-</w:t>
            </w:r>
          </w:p>
        </w:tc>
      </w:tr>
      <w:tr w:rsidR="00690747" w:rsidRPr="00690747" w:rsidTr="00896164">
        <w:trPr>
          <w:jc w:val="center"/>
        </w:trPr>
        <w:tc>
          <w:tcPr>
            <w:tcW w:w="2980" w:type="dxa"/>
            <w:shd w:val="clear" w:color="auto" w:fill="auto"/>
          </w:tcPr>
          <w:p w:rsidR="00690747" w:rsidRPr="00690747" w:rsidRDefault="00690747" w:rsidP="00690747">
            <w:pPr>
              <w:jc w:val="center"/>
              <w:rPr>
                <w:rFonts w:cs="Times New Roman"/>
                <w:szCs w:val="24"/>
              </w:rPr>
            </w:pPr>
            <w:r w:rsidRPr="00690747">
              <w:rPr>
                <w:rFonts w:cs="Times New Roman"/>
                <w:szCs w:val="24"/>
              </w:rPr>
              <w:t>Regulares</w:t>
            </w:r>
          </w:p>
        </w:tc>
        <w:tc>
          <w:tcPr>
            <w:tcW w:w="2094" w:type="dxa"/>
            <w:shd w:val="clear" w:color="auto" w:fill="auto"/>
          </w:tcPr>
          <w:p w:rsidR="00690747" w:rsidRPr="00690747" w:rsidRDefault="00BB4AD8" w:rsidP="00690747">
            <w:pPr>
              <w:jc w:val="center"/>
              <w:rPr>
                <w:rFonts w:cs="Times New Roman"/>
                <w:szCs w:val="24"/>
              </w:rPr>
            </w:pPr>
            <w:r>
              <w:rPr>
                <w:rFonts w:cs="Times New Roman"/>
                <w:szCs w:val="24"/>
              </w:rPr>
              <w:t>-</w:t>
            </w:r>
          </w:p>
        </w:tc>
        <w:tc>
          <w:tcPr>
            <w:tcW w:w="1559" w:type="dxa"/>
            <w:shd w:val="clear" w:color="auto" w:fill="auto"/>
          </w:tcPr>
          <w:p w:rsidR="00690747" w:rsidRPr="00690747" w:rsidRDefault="00BB4AD8" w:rsidP="00690747">
            <w:pPr>
              <w:jc w:val="center"/>
              <w:rPr>
                <w:rFonts w:cs="Times New Roman"/>
                <w:szCs w:val="24"/>
              </w:rPr>
            </w:pPr>
            <w:r>
              <w:rPr>
                <w:rFonts w:cs="Times New Roman"/>
                <w:szCs w:val="24"/>
              </w:rPr>
              <w:t>-</w:t>
            </w:r>
          </w:p>
        </w:tc>
      </w:tr>
      <w:tr w:rsidR="00690747" w:rsidRPr="00690747" w:rsidTr="00896164">
        <w:trPr>
          <w:jc w:val="center"/>
        </w:trPr>
        <w:tc>
          <w:tcPr>
            <w:tcW w:w="2980" w:type="dxa"/>
            <w:shd w:val="clear" w:color="auto" w:fill="auto"/>
          </w:tcPr>
          <w:p w:rsidR="00690747" w:rsidRPr="00690747" w:rsidRDefault="00690747" w:rsidP="00690747">
            <w:pPr>
              <w:jc w:val="center"/>
              <w:rPr>
                <w:rFonts w:cs="Times New Roman"/>
                <w:szCs w:val="24"/>
              </w:rPr>
            </w:pPr>
            <w:r w:rsidRPr="00690747">
              <w:rPr>
                <w:rFonts w:cs="Times New Roman"/>
                <w:szCs w:val="24"/>
              </w:rPr>
              <w:t>Ótimos</w:t>
            </w:r>
          </w:p>
        </w:tc>
        <w:tc>
          <w:tcPr>
            <w:tcW w:w="2094" w:type="dxa"/>
            <w:shd w:val="clear" w:color="auto" w:fill="auto"/>
          </w:tcPr>
          <w:p w:rsidR="00690747" w:rsidRPr="00690747" w:rsidRDefault="00BB4AD8" w:rsidP="00690747">
            <w:pPr>
              <w:jc w:val="center"/>
              <w:rPr>
                <w:rFonts w:cs="Times New Roman"/>
                <w:szCs w:val="24"/>
              </w:rPr>
            </w:pPr>
            <w:r>
              <w:rPr>
                <w:rFonts w:cs="Times New Roman"/>
                <w:szCs w:val="24"/>
              </w:rPr>
              <w:t>5</w:t>
            </w:r>
          </w:p>
        </w:tc>
        <w:tc>
          <w:tcPr>
            <w:tcW w:w="1559" w:type="dxa"/>
            <w:shd w:val="clear" w:color="auto" w:fill="auto"/>
          </w:tcPr>
          <w:p w:rsidR="00690747" w:rsidRPr="00690747" w:rsidRDefault="00BB4AD8" w:rsidP="00690747">
            <w:pPr>
              <w:jc w:val="center"/>
              <w:rPr>
                <w:rFonts w:cs="Times New Roman"/>
                <w:szCs w:val="24"/>
              </w:rPr>
            </w:pPr>
            <w:r>
              <w:rPr>
                <w:rFonts w:cs="Times New Roman"/>
                <w:szCs w:val="24"/>
              </w:rPr>
              <w:t>27,3</w:t>
            </w:r>
          </w:p>
        </w:tc>
      </w:tr>
      <w:tr w:rsidR="00690747" w:rsidRPr="00690747" w:rsidTr="00896164">
        <w:trPr>
          <w:jc w:val="center"/>
        </w:trPr>
        <w:tc>
          <w:tcPr>
            <w:tcW w:w="2980" w:type="dxa"/>
            <w:shd w:val="clear" w:color="auto" w:fill="auto"/>
          </w:tcPr>
          <w:p w:rsidR="00690747" w:rsidRPr="00690747" w:rsidRDefault="00690747" w:rsidP="00690747">
            <w:pPr>
              <w:jc w:val="center"/>
              <w:rPr>
                <w:rFonts w:cs="Times New Roman"/>
                <w:szCs w:val="24"/>
              </w:rPr>
            </w:pPr>
            <w:r w:rsidRPr="00690747">
              <w:rPr>
                <w:rFonts w:cs="Times New Roman"/>
                <w:szCs w:val="24"/>
              </w:rPr>
              <w:t>Excelentes</w:t>
            </w:r>
          </w:p>
        </w:tc>
        <w:tc>
          <w:tcPr>
            <w:tcW w:w="2094" w:type="dxa"/>
            <w:shd w:val="clear" w:color="auto" w:fill="auto"/>
          </w:tcPr>
          <w:p w:rsidR="00690747" w:rsidRPr="00690747" w:rsidRDefault="00BB4AD8" w:rsidP="00690747">
            <w:pPr>
              <w:jc w:val="center"/>
              <w:rPr>
                <w:rFonts w:cs="Times New Roman"/>
                <w:szCs w:val="24"/>
              </w:rPr>
            </w:pPr>
            <w:r>
              <w:rPr>
                <w:rFonts w:cs="Times New Roman"/>
                <w:szCs w:val="24"/>
              </w:rPr>
              <w:t>12</w:t>
            </w:r>
          </w:p>
        </w:tc>
        <w:tc>
          <w:tcPr>
            <w:tcW w:w="1559" w:type="dxa"/>
            <w:shd w:val="clear" w:color="auto" w:fill="auto"/>
          </w:tcPr>
          <w:p w:rsidR="00690747" w:rsidRPr="00690747" w:rsidRDefault="00BB4AD8" w:rsidP="00690747">
            <w:pPr>
              <w:jc w:val="center"/>
              <w:rPr>
                <w:rFonts w:cs="Times New Roman"/>
                <w:szCs w:val="24"/>
              </w:rPr>
            </w:pPr>
            <w:r>
              <w:rPr>
                <w:rFonts w:cs="Times New Roman"/>
                <w:szCs w:val="24"/>
              </w:rPr>
              <w:t>72,7</w:t>
            </w:r>
          </w:p>
        </w:tc>
      </w:tr>
      <w:tr w:rsidR="00690747" w:rsidRPr="00690747" w:rsidTr="00896164">
        <w:trPr>
          <w:jc w:val="center"/>
        </w:trPr>
        <w:tc>
          <w:tcPr>
            <w:tcW w:w="2980" w:type="dxa"/>
            <w:shd w:val="clear" w:color="auto" w:fill="C6D9F1"/>
          </w:tcPr>
          <w:p w:rsidR="00690747" w:rsidRPr="00690747" w:rsidRDefault="00690747" w:rsidP="00690747">
            <w:pPr>
              <w:jc w:val="center"/>
              <w:rPr>
                <w:rFonts w:cs="Times New Roman"/>
                <w:b/>
                <w:szCs w:val="24"/>
              </w:rPr>
            </w:pPr>
            <w:r w:rsidRPr="00690747">
              <w:rPr>
                <w:rFonts w:cs="Times New Roman"/>
                <w:b/>
                <w:szCs w:val="24"/>
              </w:rPr>
              <w:t>Total</w:t>
            </w:r>
          </w:p>
        </w:tc>
        <w:tc>
          <w:tcPr>
            <w:tcW w:w="2094" w:type="dxa"/>
            <w:shd w:val="clear" w:color="auto" w:fill="C6D9F1"/>
          </w:tcPr>
          <w:p w:rsidR="00690747" w:rsidRPr="00690747" w:rsidRDefault="00BB4AD8" w:rsidP="00BB4AD8">
            <w:pPr>
              <w:jc w:val="center"/>
              <w:rPr>
                <w:rFonts w:cs="Times New Roman"/>
                <w:b/>
                <w:szCs w:val="24"/>
              </w:rPr>
            </w:pPr>
            <w:r>
              <w:rPr>
                <w:rFonts w:cs="Times New Roman"/>
                <w:b/>
                <w:szCs w:val="24"/>
              </w:rPr>
              <w:t>17</w:t>
            </w:r>
          </w:p>
        </w:tc>
        <w:tc>
          <w:tcPr>
            <w:tcW w:w="1559" w:type="dxa"/>
            <w:shd w:val="clear" w:color="auto" w:fill="C6D9F1"/>
          </w:tcPr>
          <w:p w:rsidR="00690747" w:rsidRPr="00690747" w:rsidRDefault="00690747" w:rsidP="00690747">
            <w:pPr>
              <w:jc w:val="center"/>
              <w:rPr>
                <w:rFonts w:cs="Times New Roman"/>
                <w:b/>
                <w:szCs w:val="24"/>
              </w:rPr>
            </w:pPr>
            <w:r w:rsidRPr="00690747">
              <w:rPr>
                <w:rFonts w:cs="Times New Roman"/>
                <w:b/>
                <w:szCs w:val="24"/>
              </w:rPr>
              <w:t>100</w:t>
            </w:r>
          </w:p>
        </w:tc>
      </w:tr>
    </w:tbl>
    <w:p w:rsidR="00690747" w:rsidRPr="00690747" w:rsidRDefault="00E6009F" w:rsidP="00690747">
      <w:pPr>
        <w:jc w:val="center"/>
        <w:rPr>
          <w:rFonts w:cs="Times New Roman"/>
          <w:szCs w:val="24"/>
        </w:rPr>
      </w:pPr>
      <w:r w:rsidRPr="00690747">
        <w:rPr>
          <w:rFonts w:cs="Times New Roman"/>
          <w:b/>
          <w:szCs w:val="24"/>
        </w:rPr>
        <w:t xml:space="preserve">FONTE: </w:t>
      </w:r>
      <w:r w:rsidR="00A54B7E" w:rsidRPr="00E6009F">
        <w:rPr>
          <w:rFonts w:cs="Times New Roman"/>
          <w:szCs w:val="24"/>
        </w:rPr>
        <w:t xml:space="preserve">Pesquisa </w:t>
      </w:r>
      <w:r w:rsidRPr="00E6009F">
        <w:rPr>
          <w:rFonts w:cs="Times New Roman"/>
          <w:szCs w:val="24"/>
        </w:rPr>
        <w:t>direta. S</w:t>
      </w:r>
      <w:r>
        <w:rPr>
          <w:rFonts w:cs="Times New Roman"/>
          <w:szCs w:val="24"/>
        </w:rPr>
        <w:t xml:space="preserve">antos </w:t>
      </w:r>
      <w:r w:rsidRPr="00E6009F">
        <w:rPr>
          <w:rFonts w:cs="Times New Roman"/>
          <w:color w:val="000000"/>
          <w:szCs w:val="24"/>
        </w:rPr>
        <w:t>(Org.), 2015.</w:t>
      </w:r>
    </w:p>
    <w:p w:rsidR="00690747" w:rsidRPr="00690747" w:rsidRDefault="00690747" w:rsidP="00690747">
      <w:pPr>
        <w:jc w:val="both"/>
        <w:rPr>
          <w:rFonts w:cs="Times New Roman"/>
          <w:szCs w:val="24"/>
        </w:rPr>
      </w:pPr>
    </w:p>
    <w:p w:rsidR="00690747" w:rsidRPr="00690747" w:rsidRDefault="00BB4AD8" w:rsidP="00690747">
      <w:pPr>
        <w:ind w:firstLine="709"/>
        <w:jc w:val="both"/>
        <w:rPr>
          <w:rFonts w:cs="Times New Roman"/>
          <w:szCs w:val="24"/>
        </w:rPr>
      </w:pPr>
      <w:r>
        <w:rPr>
          <w:rFonts w:cs="Times New Roman"/>
          <w:szCs w:val="24"/>
        </w:rPr>
        <w:t xml:space="preserve">Os discentes participantes do curso, também, foram questionados acerca dos pontos positivos e negativos. Os mesmos apontaram </w:t>
      </w:r>
      <w:r w:rsidR="006A197F">
        <w:rPr>
          <w:rFonts w:cs="Times New Roman"/>
          <w:szCs w:val="24"/>
        </w:rPr>
        <w:t xml:space="preserve">os seguintes pontos positivos: </w:t>
      </w:r>
      <w:r w:rsidR="00AB78F0">
        <w:rPr>
          <w:rFonts w:cs="Times New Roman"/>
          <w:szCs w:val="24"/>
        </w:rPr>
        <w:t>os professores foram excelentes e ministraram seus conteúdos de fo</w:t>
      </w:r>
      <w:r w:rsidR="006A197F">
        <w:rPr>
          <w:rFonts w:cs="Times New Roman"/>
          <w:szCs w:val="24"/>
        </w:rPr>
        <w:t xml:space="preserve">rma dinâmica, clara e objetiva; </w:t>
      </w:r>
      <w:r w:rsidR="00AB78F0">
        <w:rPr>
          <w:rFonts w:cs="Times New Roman"/>
          <w:szCs w:val="24"/>
        </w:rPr>
        <w:t>o conforto do ambiente também cooperou para o que o curso desenvolveu-se de forma satisfatória</w:t>
      </w:r>
      <w:r w:rsidR="00690747" w:rsidRPr="00690747">
        <w:rPr>
          <w:rFonts w:cs="Times New Roman"/>
          <w:szCs w:val="24"/>
        </w:rPr>
        <w:t>, como pode ser observado em algumas respostas dadas pelos discentes.</w:t>
      </w:r>
    </w:p>
    <w:p w:rsidR="00690747" w:rsidRPr="00690747" w:rsidRDefault="00690747" w:rsidP="00690747">
      <w:pPr>
        <w:jc w:val="both"/>
        <w:rPr>
          <w:rFonts w:cs="Times New Roman"/>
          <w:szCs w:val="24"/>
        </w:rPr>
      </w:pPr>
    </w:p>
    <w:p w:rsidR="00690747" w:rsidRDefault="00D22BDC" w:rsidP="00E6009F">
      <w:pPr>
        <w:spacing w:line="240" w:lineRule="auto"/>
        <w:ind w:left="2268"/>
        <w:jc w:val="both"/>
        <w:rPr>
          <w:rFonts w:cs="Times New Roman"/>
          <w:i/>
          <w:sz w:val="20"/>
          <w:szCs w:val="20"/>
        </w:rPr>
      </w:pPr>
      <w:r>
        <w:rPr>
          <w:rFonts w:cs="Times New Roman"/>
          <w:i/>
          <w:sz w:val="20"/>
          <w:szCs w:val="20"/>
        </w:rPr>
        <w:t>“as aulas foram muito boas, professores excelentes, ambiente adequado”</w:t>
      </w:r>
      <w:r w:rsidR="00690747" w:rsidRPr="00E6009F">
        <w:rPr>
          <w:rFonts w:cs="Times New Roman"/>
          <w:i/>
          <w:sz w:val="20"/>
          <w:szCs w:val="20"/>
        </w:rPr>
        <w:t>.</w:t>
      </w:r>
    </w:p>
    <w:p w:rsidR="00D22BDC" w:rsidRDefault="00D22BDC" w:rsidP="00E6009F">
      <w:pPr>
        <w:spacing w:line="240" w:lineRule="auto"/>
        <w:ind w:left="2268"/>
        <w:jc w:val="both"/>
        <w:rPr>
          <w:rFonts w:cs="Times New Roman"/>
          <w:i/>
          <w:sz w:val="20"/>
          <w:szCs w:val="20"/>
        </w:rPr>
      </w:pPr>
      <w:r>
        <w:rPr>
          <w:rFonts w:cs="Times New Roman"/>
          <w:i/>
          <w:sz w:val="20"/>
          <w:szCs w:val="20"/>
        </w:rPr>
        <w:t>“os professores explicam de forma clara e os assuntos tornam-se mais fáceis de serem entendidos”.</w:t>
      </w:r>
    </w:p>
    <w:p w:rsidR="00D22BDC" w:rsidRPr="00E6009F" w:rsidRDefault="00D22BDC" w:rsidP="00E6009F">
      <w:pPr>
        <w:spacing w:line="240" w:lineRule="auto"/>
        <w:ind w:left="2268"/>
        <w:jc w:val="both"/>
        <w:rPr>
          <w:rFonts w:cs="Times New Roman"/>
          <w:sz w:val="20"/>
          <w:szCs w:val="20"/>
        </w:rPr>
      </w:pPr>
      <w:r>
        <w:rPr>
          <w:rFonts w:cs="Times New Roman"/>
          <w:i/>
          <w:sz w:val="20"/>
          <w:szCs w:val="20"/>
        </w:rPr>
        <w:t>“as aulas são dinâmicas, cujos professores explicam de forma clara, os assuntos tornam-se mais fáceis de serem entendidos”.</w:t>
      </w:r>
    </w:p>
    <w:p w:rsidR="00690747" w:rsidRPr="00690747" w:rsidRDefault="00690747" w:rsidP="00690747">
      <w:pPr>
        <w:jc w:val="both"/>
        <w:rPr>
          <w:rFonts w:cs="Times New Roman"/>
          <w:szCs w:val="24"/>
        </w:rPr>
      </w:pPr>
    </w:p>
    <w:p w:rsidR="00690747" w:rsidRPr="00690747" w:rsidRDefault="00AB78F0" w:rsidP="00690747">
      <w:pPr>
        <w:ind w:firstLine="709"/>
        <w:jc w:val="both"/>
        <w:rPr>
          <w:rFonts w:cs="Times New Roman"/>
          <w:szCs w:val="24"/>
        </w:rPr>
      </w:pPr>
      <w:r>
        <w:rPr>
          <w:rFonts w:cs="Times New Roman"/>
          <w:szCs w:val="24"/>
        </w:rPr>
        <w:t>Por outro lado</w:t>
      </w:r>
      <w:r w:rsidR="00690747" w:rsidRPr="00690747">
        <w:rPr>
          <w:rFonts w:cs="Times New Roman"/>
          <w:szCs w:val="24"/>
        </w:rPr>
        <w:t>, como pontos negativos os</w:t>
      </w:r>
      <w:r>
        <w:rPr>
          <w:rFonts w:cs="Times New Roman"/>
          <w:szCs w:val="24"/>
        </w:rPr>
        <w:t xml:space="preserve"> participantes apontaram que o curso teve período cur</w:t>
      </w:r>
      <w:r w:rsidR="006A197F">
        <w:rPr>
          <w:rFonts w:cs="Times New Roman"/>
          <w:szCs w:val="24"/>
        </w:rPr>
        <w:t>t</w:t>
      </w:r>
      <w:r>
        <w:rPr>
          <w:rFonts w:cs="Times New Roman"/>
          <w:szCs w:val="24"/>
        </w:rPr>
        <w:t>o de duração, que não tiveram todas as disciplinas exigidas no ENEM, bem como atraso na entrega do material destinado as discentes</w:t>
      </w:r>
      <w:r w:rsidR="00690747" w:rsidRPr="00690747">
        <w:rPr>
          <w:rFonts w:cs="Times New Roman"/>
          <w:szCs w:val="24"/>
        </w:rPr>
        <w:t xml:space="preserve">, como </w:t>
      </w:r>
      <w:r>
        <w:rPr>
          <w:rFonts w:cs="Times New Roman"/>
          <w:szCs w:val="24"/>
        </w:rPr>
        <w:t xml:space="preserve">observado </w:t>
      </w:r>
      <w:r w:rsidR="00690747" w:rsidRPr="00690747">
        <w:rPr>
          <w:rFonts w:cs="Times New Roman"/>
          <w:szCs w:val="24"/>
        </w:rPr>
        <w:t>nas respostas abaixo.</w:t>
      </w:r>
    </w:p>
    <w:p w:rsidR="00690747" w:rsidRPr="00690747" w:rsidRDefault="00690747" w:rsidP="00690747">
      <w:pPr>
        <w:jc w:val="both"/>
        <w:rPr>
          <w:rFonts w:cs="Times New Roman"/>
          <w:szCs w:val="24"/>
        </w:rPr>
      </w:pPr>
    </w:p>
    <w:p w:rsidR="00690747" w:rsidRDefault="00D22BDC" w:rsidP="00E6009F">
      <w:pPr>
        <w:spacing w:line="240" w:lineRule="auto"/>
        <w:ind w:left="2268"/>
        <w:jc w:val="both"/>
        <w:rPr>
          <w:rFonts w:cs="Times New Roman"/>
          <w:i/>
          <w:sz w:val="20"/>
          <w:szCs w:val="20"/>
        </w:rPr>
      </w:pPr>
      <w:r>
        <w:rPr>
          <w:rFonts w:cs="Times New Roman"/>
          <w:i/>
          <w:sz w:val="20"/>
          <w:szCs w:val="20"/>
        </w:rPr>
        <w:t>“</w:t>
      </w:r>
      <w:r w:rsidR="005308A9">
        <w:rPr>
          <w:rFonts w:cs="Times New Roman"/>
          <w:i/>
          <w:sz w:val="20"/>
          <w:szCs w:val="20"/>
        </w:rPr>
        <w:t>o período de aulas foi curto</w:t>
      </w:r>
      <w:r>
        <w:rPr>
          <w:rFonts w:cs="Times New Roman"/>
          <w:i/>
          <w:sz w:val="20"/>
          <w:szCs w:val="20"/>
        </w:rPr>
        <w:t>”</w:t>
      </w:r>
      <w:r w:rsidR="00690747" w:rsidRPr="00E6009F">
        <w:rPr>
          <w:rFonts w:cs="Times New Roman"/>
          <w:i/>
          <w:sz w:val="20"/>
          <w:szCs w:val="20"/>
        </w:rPr>
        <w:t>.</w:t>
      </w:r>
    </w:p>
    <w:p w:rsidR="005308A9" w:rsidRDefault="005308A9" w:rsidP="00E6009F">
      <w:pPr>
        <w:spacing w:line="240" w:lineRule="auto"/>
        <w:ind w:left="2268"/>
        <w:jc w:val="both"/>
        <w:rPr>
          <w:rFonts w:cs="Times New Roman"/>
          <w:i/>
          <w:sz w:val="20"/>
          <w:szCs w:val="20"/>
        </w:rPr>
      </w:pPr>
      <w:r>
        <w:rPr>
          <w:rFonts w:cs="Times New Roman"/>
          <w:i/>
          <w:sz w:val="20"/>
          <w:szCs w:val="20"/>
        </w:rPr>
        <w:t>“falta de professores nas demais áreas”.</w:t>
      </w:r>
    </w:p>
    <w:p w:rsidR="005308A9" w:rsidRPr="00E6009F" w:rsidRDefault="005308A9" w:rsidP="00E6009F">
      <w:pPr>
        <w:spacing w:line="240" w:lineRule="auto"/>
        <w:ind w:left="2268"/>
        <w:jc w:val="both"/>
        <w:rPr>
          <w:rFonts w:cs="Times New Roman"/>
          <w:i/>
          <w:sz w:val="20"/>
          <w:szCs w:val="20"/>
        </w:rPr>
      </w:pPr>
      <w:r>
        <w:rPr>
          <w:rFonts w:cs="Times New Roman"/>
          <w:i/>
          <w:sz w:val="20"/>
          <w:szCs w:val="20"/>
        </w:rPr>
        <w:t>“falta de material”.</w:t>
      </w:r>
    </w:p>
    <w:p w:rsidR="00690747" w:rsidRPr="00690747" w:rsidRDefault="00690747" w:rsidP="00690747">
      <w:pPr>
        <w:ind w:firstLine="709"/>
        <w:jc w:val="both"/>
        <w:rPr>
          <w:rFonts w:cs="Times New Roman"/>
          <w:szCs w:val="24"/>
        </w:rPr>
      </w:pPr>
    </w:p>
    <w:p w:rsidR="00490F7C" w:rsidRPr="00490F7C" w:rsidRDefault="00690747" w:rsidP="00AB78F0">
      <w:pPr>
        <w:ind w:right="-1" w:firstLine="708"/>
        <w:jc w:val="both"/>
        <w:rPr>
          <w:rFonts w:cs="Times New Roman"/>
          <w:szCs w:val="24"/>
        </w:rPr>
      </w:pPr>
      <w:r w:rsidRPr="00490F7C">
        <w:rPr>
          <w:rFonts w:cs="Times New Roman"/>
          <w:szCs w:val="24"/>
        </w:rPr>
        <w:t xml:space="preserve">Em </w:t>
      </w:r>
      <w:r w:rsidR="00AB78F0" w:rsidRPr="00490F7C">
        <w:rPr>
          <w:rFonts w:cs="Times New Roman"/>
          <w:szCs w:val="24"/>
        </w:rPr>
        <w:t xml:space="preserve">termos gerais, o curso preparatório para o ENEM atingiu seus objetivos, pois incentivou </w:t>
      </w:r>
      <w:r w:rsidR="00AB78F0" w:rsidRPr="00490F7C">
        <w:rPr>
          <w:rFonts w:cs="Times New Roman"/>
          <w:color w:val="000000"/>
          <w:szCs w:val="24"/>
        </w:rPr>
        <w:t xml:space="preserve">os discentes </w:t>
      </w:r>
      <w:r w:rsidR="00490F7C" w:rsidRPr="00490F7C">
        <w:rPr>
          <w:rFonts w:cs="Times New Roman"/>
          <w:color w:val="000000"/>
          <w:szCs w:val="24"/>
        </w:rPr>
        <w:t xml:space="preserve">a </w:t>
      </w:r>
      <w:r w:rsidR="00490F7C" w:rsidRPr="00490F7C">
        <w:rPr>
          <w:rFonts w:eastAsia="Verdana" w:cs="Times New Roman"/>
          <w:szCs w:val="24"/>
        </w:rPr>
        <w:t xml:space="preserve">disciplinarem-se para estudo e </w:t>
      </w:r>
      <w:r w:rsidR="00AB78F0" w:rsidRPr="00490F7C">
        <w:rPr>
          <w:rFonts w:eastAsia="Verdana" w:cs="Times New Roman"/>
          <w:szCs w:val="24"/>
        </w:rPr>
        <w:t>p</w:t>
      </w:r>
      <w:r w:rsidR="00490F7C" w:rsidRPr="00490F7C">
        <w:rPr>
          <w:rFonts w:cs="Times New Roman"/>
          <w:szCs w:val="24"/>
        </w:rPr>
        <w:t>rep</w:t>
      </w:r>
      <w:r w:rsidR="006A197F">
        <w:rPr>
          <w:rFonts w:cs="Times New Roman"/>
          <w:szCs w:val="24"/>
        </w:rPr>
        <w:t>arou</w:t>
      </w:r>
      <w:r w:rsidR="00490F7C" w:rsidRPr="00490F7C">
        <w:rPr>
          <w:rFonts w:cs="Times New Roman"/>
          <w:szCs w:val="24"/>
        </w:rPr>
        <w:t xml:space="preserve">-os </w:t>
      </w:r>
      <w:r w:rsidR="00AB78F0" w:rsidRPr="00490F7C">
        <w:rPr>
          <w:rFonts w:cs="Times New Roman"/>
          <w:szCs w:val="24"/>
        </w:rPr>
        <w:t>para o Exame Nacional do Ensino Médio.</w:t>
      </w:r>
      <w:r w:rsidR="00490F7C" w:rsidRPr="00490F7C">
        <w:rPr>
          <w:rFonts w:cs="Times New Roman"/>
          <w:szCs w:val="24"/>
        </w:rPr>
        <w:t xml:space="preserve"> </w:t>
      </w:r>
      <w:r w:rsidR="006A197F">
        <w:rPr>
          <w:rFonts w:cs="Times New Roman"/>
          <w:szCs w:val="24"/>
        </w:rPr>
        <w:t xml:space="preserve">Desse modo, </w:t>
      </w:r>
      <w:r w:rsidR="00490F7C" w:rsidRPr="00490F7C">
        <w:rPr>
          <w:rFonts w:cs="Times New Roman"/>
          <w:szCs w:val="24"/>
        </w:rPr>
        <w:t xml:space="preserve">o curso foi ministrado consoante à missão do IFPI que é </w:t>
      </w:r>
      <w:r w:rsidR="00490F7C" w:rsidRPr="00490F7C">
        <w:rPr>
          <w:rFonts w:cs="Times New Roman"/>
        </w:rPr>
        <w:t>promover uma educação de excelência direcionada às demandas sociais.</w:t>
      </w:r>
    </w:p>
    <w:p w:rsidR="00690747" w:rsidRDefault="00690747" w:rsidP="00690747">
      <w:pPr>
        <w:ind w:right="-1"/>
        <w:jc w:val="both"/>
        <w:rPr>
          <w:rFonts w:cs="Times New Roman"/>
          <w:bCs/>
          <w:color w:val="000000"/>
          <w:szCs w:val="24"/>
          <w:lang w:eastAsia="pt-BR"/>
        </w:rPr>
      </w:pPr>
    </w:p>
    <w:p w:rsidR="00A9109E" w:rsidRDefault="00A9109E" w:rsidP="00690747">
      <w:pPr>
        <w:ind w:right="-1"/>
        <w:jc w:val="both"/>
        <w:rPr>
          <w:rFonts w:cs="Times New Roman"/>
          <w:bCs/>
          <w:color w:val="000000"/>
          <w:szCs w:val="24"/>
          <w:lang w:eastAsia="pt-BR"/>
        </w:rPr>
      </w:pPr>
    </w:p>
    <w:p w:rsidR="008E1C23" w:rsidRPr="00E6009F" w:rsidRDefault="008E1C23" w:rsidP="008E1C23">
      <w:pPr>
        <w:ind w:right="-1"/>
        <w:jc w:val="both"/>
        <w:rPr>
          <w:rFonts w:cs="Times New Roman"/>
          <w:bCs/>
          <w:color w:val="000000"/>
          <w:szCs w:val="24"/>
          <w:lang w:eastAsia="pt-BR"/>
        </w:rPr>
      </w:pPr>
      <w:r w:rsidRPr="00E6009F">
        <w:rPr>
          <w:rFonts w:cs="Times New Roman"/>
          <w:bCs/>
          <w:color w:val="000000"/>
          <w:szCs w:val="24"/>
          <w:lang w:eastAsia="pt-BR"/>
        </w:rPr>
        <w:t>5 CONCLUSÕES</w:t>
      </w:r>
    </w:p>
    <w:p w:rsidR="008E1C23" w:rsidRDefault="008E1C23" w:rsidP="008E1C23">
      <w:pPr>
        <w:ind w:right="-1"/>
        <w:jc w:val="both"/>
        <w:rPr>
          <w:rFonts w:cs="Times New Roman"/>
          <w:bCs/>
          <w:color w:val="000000"/>
          <w:szCs w:val="24"/>
          <w:lang w:eastAsia="pt-BR"/>
        </w:rPr>
      </w:pPr>
    </w:p>
    <w:p w:rsidR="003C1250" w:rsidRDefault="00904906" w:rsidP="003C1250">
      <w:pPr>
        <w:ind w:right="-1" w:firstLine="708"/>
        <w:jc w:val="both"/>
        <w:rPr>
          <w:rFonts w:cs="Times New Roman"/>
          <w:szCs w:val="24"/>
        </w:rPr>
      </w:pPr>
      <w:r>
        <w:rPr>
          <w:rFonts w:cs="Times New Roman"/>
          <w:bCs/>
          <w:color w:val="000000"/>
          <w:szCs w:val="24"/>
          <w:lang w:eastAsia="pt-BR"/>
        </w:rPr>
        <w:t>O resultado oriundo da atividade de extensão proposta, que diz respeito ao curso preparatório para o Exame Nacional do Ensino Médio</w:t>
      </w:r>
      <w:r w:rsidR="00D40760">
        <w:rPr>
          <w:rFonts w:cs="Times New Roman"/>
          <w:bCs/>
          <w:color w:val="000000"/>
          <w:szCs w:val="24"/>
          <w:lang w:eastAsia="pt-BR"/>
        </w:rPr>
        <w:t xml:space="preserve"> (ENEM)</w:t>
      </w:r>
      <w:r>
        <w:rPr>
          <w:rFonts w:cs="Times New Roman"/>
          <w:bCs/>
          <w:color w:val="000000"/>
          <w:szCs w:val="24"/>
          <w:lang w:eastAsia="pt-BR"/>
        </w:rPr>
        <w:t xml:space="preserve">, apresentou-se satisfatória. Pois </w:t>
      </w:r>
      <w:r w:rsidR="003C1250">
        <w:rPr>
          <w:rFonts w:cs="Times New Roman"/>
          <w:bCs/>
          <w:color w:val="000000"/>
          <w:szCs w:val="24"/>
          <w:lang w:eastAsia="pt-BR"/>
        </w:rPr>
        <w:t>os dados</w:t>
      </w:r>
      <w:r w:rsidR="00D40760">
        <w:rPr>
          <w:rFonts w:cs="Times New Roman"/>
          <w:bCs/>
          <w:color w:val="000000"/>
          <w:szCs w:val="24"/>
          <w:lang w:eastAsia="pt-BR"/>
        </w:rPr>
        <w:t xml:space="preserve"> obtidos a partir de questionários aplicados aos discentes</w:t>
      </w:r>
      <w:r w:rsidR="003C1250">
        <w:rPr>
          <w:rFonts w:cs="Times New Roman"/>
          <w:bCs/>
          <w:color w:val="000000"/>
          <w:szCs w:val="24"/>
          <w:lang w:eastAsia="pt-BR"/>
        </w:rPr>
        <w:t xml:space="preserve">, acima expostos, </w:t>
      </w:r>
      <w:r w:rsidR="00D40760">
        <w:rPr>
          <w:rFonts w:cs="Times New Roman"/>
          <w:bCs/>
          <w:color w:val="000000"/>
          <w:szCs w:val="24"/>
          <w:lang w:eastAsia="pt-BR"/>
        </w:rPr>
        <w:t>avali</w:t>
      </w:r>
      <w:r w:rsidR="00630974">
        <w:rPr>
          <w:rFonts w:cs="Times New Roman"/>
          <w:bCs/>
          <w:color w:val="000000"/>
          <w:szCs w:val="24"/>
          <w:lang w:eastAsia="pt-BR"/>
        </w:rPr>
        <w:t>ar</w:t>
      </w:r>
      <w:r w:rsidR="00D40760">
        <w:rPr>
          <w:rFonts w:cs="Times New Roman"/>
          <w:bCs/>
          <w:color w:val="000000"/>
          <w:szCs w:val="24"/>
          <w:lang w:eastAsia="pt-BR"/>
        </w:rPr>
        <w:t>am de forma positiva (</w:t>
      </w:r>
      <w:r w:rsidR="00D40760">
        <w:rPr>
          <w:rFonts w:cs="Times New Roman"/>
          <w:szCs w:val="24"/>
        </w:rPr>
        <w:t>ótimo a excelente</w:t>
      </w:r>
      <w:r w:rsidR="00D40760">
        <w:rPr>
          <w:rFonts w:cs="Times New Roman"/>
          <w:bCs/>
          <w:color w:val="000000"/>
          <w:szCs w:val="24"/>
          <w:lang w:eastAsia="pt-BR"/>
        </w:rPr>
        <w:t xml:space="preserve">) em </w:t>
      </w:r>
      <w:r w:rsidR="003C1250">
        <w:rPr>
          <w:rFonts w:cs="Times New Roman"/>
          <w:szCs w:val="24"/>
        </w:rPr>
        <w:t xml:space="preserve">90,9% </w:t>
      </w:r>
      <w:r w:rsidR="00D40760">
        <w:rPr>
          <w:rFonts w:cs="Times New Roman"/>
          <w:szCs w:val="24"/>
        </w:rPr>
        <w:t xml:space="preserve">e </w:t>
      </w:r>
      <w:r w:rsidR="00630974">
        <w:rPr>
          <w:rFonts w:cs="Times New Roman"/>
          <w:szCs w:val="24"/>
        </w:rPr>
        <w:t xml:space="preserve">em </w:t>
      </w:r>
      <w:r w:rsidR="00D40760">
        <w:rPr>
          <w:rFonts w:cs="Times New Roman"/>
          <w:szCs w:val="24"/>
        </w:rPr>
        <w:t xml:space="preserve">100%, respectivamente, o material disponibilizado para uso durante o curso e os </w:t>
      </w:r>
      <w:r w:rsidR="00630974">
        <w:rPr>
          <w:rFonts w:cs="Times New Roman"/>
          <w:szCs w:val="24"/>
        </w:rPr>
        <w:t xml:space="preserve">docentes ministrantes </w:t>
      </w:r>
      <w:r w:rsidR="00D40760">
        <w:rPr>
          <w:rFonts w:cs="Times New Roman"/>
          <w:szCs w:val="24"/>
        </w:rPr>
        <w:t>das disciplinas</w:t>
      </w:r>
      <w:r w:rsidR="003C1250" w:rsidRPr="00690747">
        <w:rPr>
          <w:rFonts w:cs="Times New Roman"/>
          <w:szCs w:val="24"/>
        </w:rPr>
        <w:t>.</w:t>
      </w:r>
    </w:p>
    <w:p w:rsidR="00D40760" w:rsidRDefault="00D40760" w:rsidP="00D40760">
      <w:pPr>
        <w:ind w:right="-1" w:firstLine="708"/>
        <w:jc w:val="both"/>
        <w:rPr>
          <w:rFonts w:eastAsia="Verdana" w:cs="Times New Roman"/>
          <w:szCs w:val="24"/>
        </w:rPr>
      </w:pPr>
      <w:r>
        <w:rPr>
          <w:rFonts w:cs="Times New Roman"/>
          <w:szCs w:val="24"/>
        </w:rPr>
        <w:t xml:space="preserve">Desse modo, o projeto que visou captar recursos para compra de materiais para uso docente e discente almejando </w:t>
      </w:r>
      <w:r w:rsidRPr="008E1C23">
        <w:rPr>
          <w:rFonts w:cs="Times New Roman"/>
          <w:color w:val="000000"/>
          <w:szCs w:val="24"/>
        </w:rPr>
        <w:t>i</w:t>
      </w:r>
      <w:r w:rsidRPr="008E1C23">
        <w:rPr>
          <w:rFonts w:eastAsia="Verdana" w:cs="Times New Roman"/>
          <w:szCs w:val="24"/>
        </w:rPr>
        <w:t xml:space="preserve">ncentivar os alunos a desenvolver disciplina em seus estudos e melhorar seu desempenho </w:t>
      </w:r>
      <w:r>
        <w:rPr>
          <w:rFonts w:eastAsia="Verdana" w:cs="Times New Roman"/>
          <w:szCs w:val="24"/>
        </w:rPr>
        <w:t xml:space="preserve">para </w:t>
      </w:r>
      <w:r w:rsidRPr="008E1C23">
        <w:rPr>
          <w:rFonts w:eastAsia="Verdana" w:cs="Times New Roman"/>
          <w:szCs w:val="24"/>
        </w:rPr>
        <w:t>o ENEM</w:t>
      </w:r>
      <w:r w:rsidR="00AB7626">
        <w:rPr>
          <w:rFonts w:eastAsia="Verdana" w:cs="Times New Roman"/>
          <w:szCs w:val="24"/>
        </w:rPr>
        <w:t>,</w:t>
      </w:r>
      <w:r>
        <w:rPr>
          <w:rFonts w:eastAsia="Verdana" w:cs="Times New Roman"/>
          <w:szCs w:val="24"/>
        </w:rPr>
        <w:t xml:space="preserve"> foi desenvolvido de forma suficientemente qualitativa e com metodologia dinâmica que atendeu a demanda dos alunos. Ressalta-se</w:t>
      </w:r>
      <w:r w:rsidR="00AB7626">
        <w:rPr>
          <w:rFonts w:eastAsia="Verdana" w:cs="Times New Roman"/>
          <w:szCs w:val="24"/>
        </w:rPr>
        <w:t xml:space="preserve"> negativamente</w:t>
      </w:r>
      <w:r>
        <w:rPr>
          <w:rFonts w:eastAsia="Verdana" w:cs="Times New Roman"/>
          <w:szCs w:val="24"/>
        </w:rPr>
        <w:t xml:space="preserve"> apenas </w:t>
      </w:r>
      <w:r w:rsidR="00AB7626">
        <w:rPr>
          <w:rFonts w:eastAsia="Verdana" w:cs="Times New Roman"/>
          <w:szCs w:val="24"/>
        </w:rPr>
        <w:t>a</w:t>
      </w:r>
      <w:r>
        <w:rPr>
          <w:rFonts w:eastAsia="Verdana" w:cs="Times New Roman"/>
          <w:szCs w:val="24"/>
        </w:rPr>
        <w:t xml:space="preserve"> morosidade no repasse do recurso que atrasou o início do curso.</w:t>
      </w:r>
    </w:p>
    <w:p w:rsidR="003C1250" w:rsidRPr="00690747" w:rsidRDefault="00D40760" w:rsidP="00D40760">
      <w:pPr>
        <w:ind w:right="-1" w:firstLine="708"/>
        <w:jc w:val="both"/>
        <w:rPr>
          <w:rFonts w:cs="Times New Roman"/>
          <w:szCs w:val="24"/>
        </w:rPr>
      </w:pPr>
      <w:r>
        <w:rPr>
          <w:rFonts w:eastAsia="Verdana" w:cs="Times New Roman"/>
          <w:szCs w:val="24"/>
        </w:rPr>
        <w:t>Nessa ótica, outras propostas de atividades com o mesmo viés, preparação dos discentes para o ENEM, devem ser executadas. Pois estarão em completa consonância com a missão do IFPI, que diz respeito à oferta de educação de qualidade voltada para as demanda sociais. De modo geral, a presente atividade contribuiu de forma significativa para o desenvolvimento da educação local e para expandir as atividades da referida instituição na busca pela excelência em seu ensino.</w:t>
      </w:r>
    </w:p>
    <w:p w:rsidR="00904906" w:rsidRPr="00E6009F" w:rsidRDefault="00904906" w:rsidP="008E1C23">
      <w:pPr>
        <w:ind w:right="-1"/>
        <w:jc w:val="both"/>
        <w:rPr>
          <w:rFonts w:cs="Times New Roman"/>
          <w:bCs/>
          <w:color w:val="000000"/>
          <w:szCs w:val="24"/>
          <w:lang w:eastAsia="pt-BR"/>
        </w:rPr>
      </w:pPr>
    </w:p>
    <w:p w:rsidR="008E1C23" w:rsidRPr="00E6009F" w:rsidRDefault="008E1C23" w:rsidP="008E1C23">
      <w:pPr>
        <w:ind w:right="-1"/>
        <w:jc w:val="both"/>
        <w:rPr>
          <w:rFonts w:cs="Times New Roman"/>
          <w:bCs/>
          <w:color w:val="000000"/>
          <w:szCs w:val="24"/>
          <w:lang w:eastAsia="pt-BR"/>
        </w:rPr>
      </w:pPr>
      <w:r w:rsidRPr="00E6009F">
        <w:rPr>
          <w:rFonts w:cs="Times New Roman"/>
          <w:bCs/>
          <w:color w:val="000000"/>
          <w:szCs w:val="24"/>
          <w:lang w:eastAsia="pt-BR"/>
        </w:rPr>
        <w:t>6 AGRADECIMENTOS</w:t>
      </w:r>
    </w:p>
    <w:p w:rsidR="008E1C23" w:rsidRDefault="008E1C23" w:rsidP="008E1C23">
      <w:pPr>
        <w:ind w:right="-1"/>
        <w:jc w:val="both"/>
        <w:rPr>
          <w:rFonts w:cs="Times New Roman"/>
          <w:bCs/>
          <w:color w:val="000000"/>
          <w:szCs w:val="24"/>
          <w:lang w:eastAsia="pt-BR"/>
        </w:rPr>
      </w:pPr>
    </w:p>
    <w:p w:rsidR="00D22EF8" w:rsidRDefault="00D22EF8" w:rsidP="00D22EF8">
      <w:pPr>
        <w:ind w:right="-1" w:firstLine="708"/>
        <w:jc w:val="both"/>
        <w:rPr>
          <w:rFonts w:cs="Times New Roman"/>
          <w:bCs/>
          <w:color w:val="000000"/>
          <w:szCs w:val="24"/>
          <w:lang w:eastAsia="pt-BR"/>
        </w:rPr>
      </w:pPr>
      <w:r>
        <w:rPr>
          <w:rFonts w:cs="Times New Roman"/>
          <w:bCs/>
          <w:color w:val="000000"/>
          <w:szCs w:val="24"/>
          <w:lang w:eastAsia="pt-BR"/>
        </w:rPr>
        <w:t xml:space="preserve">Agradeço às empresas que gentilmente </w:t>
      </w:r>
      <w:r w:rsidR="00B46656">
        <w:rPr>
          <w:rFonts w:cs="Times New Roman"/>
          <w:bCs/>
          <w:color w:val="000000"/>
          <w:szCs w:val="24"/>
          <w:lang w:eastAsia="pt-BR"/>
        </w:rPr>
        <w:t xml:space="preserve">concederam-me carta-proposta para análise e escolha dos preços mais adequados para a compra </w:t>
      </w:r>
      <w:r w:rsidR="00AB7626">
        <w:rPr>
          <w:rFonts w:cs="Times New Roman"/>
          <w:bCs/>
          <w:color w:val="000000"/>
          <w:szCs w:val="24"/>
          <w:lang w:eastAsia="pt-BR"/>
        </w:rPr>
        <w:t>d</w:t>
      </w:r>
      <w:r w:rsidR="00B46656">
        <w:rPr>
          <w:rFonts w:cs="Times New Roman"/>
          <w:bCs/>
          <w:color w:val="000000"/>
          <w:szCs w:val="24"/>
          <w:lang w:eastAsia="pt-BR"/>
        </w:rPr>
        <w:t>o material para montagem dos kit’s para distribuição a docentes e discentes.</w:t>
      </w:r>
    </w:p>
    <w:p w:rsidR="00B46656" w:rsidRDefault="00B46656" w:rsidP="00D22EF8">
      <w:pPr>
        <w:ind w:right="-1" w:firstLine="708"/>
        <w:jc w:val="both"/>
        <w:rPr>
          <w:rFonts w:cs="Times New Roman"/>
          <w:bCs/>
          <w:color w:val="000000"/>
          <w:szCs w:val="24"/>
          <w:lang w:eastAsia="pt-BR"/>
        </w:rPr>
      </w:pPr>
      <w:r>
        <w:rPr>
          <w:rFonts w:cs="Times New Roman"/>
          <w:bCs/>
          <w:color w:val="000000"/>
          <w:szCs w:val="24"/>
          <w:lang w:eastAsia="pt-BR"/>
        </w:rPr>
        <w:t xml:space="preserve">Agradeço à Pró-Reitora de Extensão </w:t>
      </w:r>
      <w:r w:rsidR="00AB7626">
        <w:rPr>
          <w:rFonts w:cs="Times New Roman"/>
          <w:bCs/>
          <w:color w:val="000000"/>
          <w:szCs w:val="24"/>
          <w:lang w:eastAsia="pt-BR"/>
        </w:rPr>
        <w:t xml:space="preserve">(PROEX) </w:t>
      </w:r>
      <w:r>
        <w:rPr>
          <w:rFonts w:cs="Times New Roman"/>
          <w:bCs/>
          <w:color w:val="000000"/>
          <w:szCs w:val="24"/>
          <w:lang w:eastAsia="pt-BR"/>
        </w:rPr>
        <w:t xml:space="preserve">pelo financiamento do projeto. Pois o recurso foi de suma importância para aquisição de materiais, que </w:t>
      </w:r>
      <w:r w:rsidR="009751A2">
        <w:rPr>
          <w:rFonts w:cs="Times New Roman"/>
          <w:bCs/>
          <w:color w:val="000000"/>
          <w:szCs w:val="24"/>
          <w:lang w:eastAsia="pt-BR"/>
        </w:rPr>
        <w:t>serviu de incentivo positivo</w:t>
      </w:r>
      <w:r>
        <w:rPr>
          <w:rFonts w:cs="Times New Roman"/>
          <w:bCs/>
          <w:color w:val="000000"/>
          <w:szCs w:val="24"/>
          <w:lang w:eastAsia="pt-BR"/>
        </w:rPr>
        <w:t xml:space="preserve"> </w:t>
      </w:r>
      <w:r w:rsidR="009751A2">
        <w:rPr>
          <w:rFonts w:cs="Times New Roman"/>
          <w:bCs/>
          <w:color w:val="000000"/>
          <w:szCs w:val="24"/>
          <w:lang w:eastAsia="pt-BR"/>
        </w:rPr>
        <w:t xml:space="preserve">aos docentes e discentes na busca por melhorar o desempenho discente na prova do </w:t>
      </w:r>
      <w:r>
        <w:rPr>
          <w:rFonts w:cs="Times New Roman"/>
          <w:bCs/>
          <w:color w:val="000000"/>
          <w:szCs w:val="24"/>
          <w:lang w:eastAsia="pt-BR"/>
        </w:rPr>
        <w:t>ENEM.</w:t>
      </w:r>
    </w:p>
    <w:p w:rsidR="00B46656" w:rsidRDefault="00B46656" w:rsidP="00D22EF8">
      <w:pPr>
        <w:ind w:right="-1" w:firstLine="708"/>
        <w:jc w:val="both"/>
        <w:rPr>
          <w:rFonts w:cs="Times New Roman"/>
          <w:bCs/>
          <w:color w:val="000000"/>
          <w:szCs w:val="24"/>
          <w:lang w:eastAsia="pt-BR"/>
        </w:rPr>
      </w:pPr>
      <w:r>
        <w:rPr>
          <w:rFonts w:cs="Times New Roman"/>
          <w:bCs/>
          <w:color w:val="000000"/>
          <w:szCs w:val="24"/>
          <w:lang w:eastAsia="pt-BR"/>
        </w:rPr>
        <w:t xml:space="preserve">Agradeço ao Diretor-Geral do IFPI / </w:t>
      </w:r>
      <w:r w:rsidRPr="00B46656">
        <w:rPr>
          <w:rFonts w:cs="Times New Roman"/>
          <w:bCs/>
          <w:i/>
          <w:color w:val="000000"/>
          <w:szCs w:val="24"/>
          <w:lang w:eastAsia="pt-BR"/>
        </w:rPr>
        <w:t>Campus</w:t>
      </w:r>
      <w:r>
        <w:rPr>
          <w:rFonts w:cs="Times New Roman"/>
          <w:bCs/>
          <w:color w:val="000000"/>
          <w:szCs w:val="24"/>
          <w:lang w:eastAsia="pt-BR"/>
        </w:rPr>
        <w:t xml:space="preserve"> Piripiri, prof. Egberto, pela liberação de uma sala para a realização das aulas, durante os meses de setembro a novembro de 2014.</w:t>
      </w:r>
      <w:r w:rsidR="009751A2">
        <w:rPr>
          <w:rFonts w:cs="Times New Roman"/>
          <w:bCs/>
          <w:color w:val="000000"/>
          <w:szCs w:val="24"/>
          <w:lang w:eastAsia="pt-BR"/>
        </w:rPr>
        <w:t xml:space="preserve"> E aos professores do IFPI/</w:t>
      </w:r>
      <w:r w:rsidR="009751A2" w:rsidRPr="009751A2">
        <w:rPr>
          <w:rFonts w:cs="Times New Roman"/>
          <w:bCs/>
          <w:i/>
          <w:color w:val="000000"/>
          <w:szCs w:val="24"/>
          <w:lang w:eastAsia="pt-BR"/>
        </w:rPr>
        <w:t>Campus</w:t>
      </w:r>
      <w:r w:rsidR="009751A2">
        <w:rPr>
          <w:rFonts w:cs="Times New Roman"/>
          <w:bCs/>
          <w:color w:val="000000"/>
          <w:szCs w:val="24"/>
          <w:lang w:eastAsia="pt-BR"/>
        </w:rPr>
        <w:t xml:space="preserve"> Piripiri que aceitaram ministrar aulas no curso preparatório.</w:t>
      </w:r>
    </w:p>
    <w:p w:rsidR="00D22EF8" w:rsidRDefault="00D22EF8" w:rsidP="008E1C23">
      <w:pPr>
        <w:ind w:right="-1"/>
        <w:jc w:val="both"/>
        <w:rPr>
          <w:rFonts w:cs="Times New Roman"/>
          <w:bCs/>
          <w:color w:val="000000"/>
          <w:szCs w:val="24"/>
          <w:lang w:eastAsia="pt-BR"/>
        </w:rPr>
      </w:pPr>
    </w:p>
    <w:p w:rsidR="00A9109E" w:rsidRDefault="00A9109E" w:rsidP="008E1C23">
      <w:pPr>
        <w:ind w:right="-1"/>
        <w:jc w:val="both"/>
        <w:rPr>
          <w:rFonts w:cs="Times New Roman"/>
          <w:bCs/>
          <w:color w:val="000000"/>
          <w:szCs w:val="24"/>
          <w:lang w:eastAsia="pt-BR"/>
        </w:rPr>
      </w:pPr>
    </w:p>
    <w:p w:rsidR="00A9109E" w:rsidRDefault="00A9109E" w:rsidP="008E1C23">
      <w:pPr>
        <w:ind w:right="-1"/>
        <w:jc w:val="both"/>
        <w:rPr>
          <w:rFonts w:cs="Times New Roman"/>
          <w:bCs/>
          <w:color w:val="000000"/>
          <w:szCs w:val="24"/>
          <w:lang w:eastAsia="pt-BR"/>
        </w:rPr>
      </w:pPr>
    </w:p>
    <w:p w:rsidR="008E1C23" w:rsidRPr="00980A1B" w:rsidRDefault="008E1C23" w:rsidP="008E1C23">
      <w:pPr>
        <w:ind w:right="-1"/>
        <w:jc w:val="both"/>
        <w:rPr>
          <w:rFonts w:cs="Times New Roman"/>
          <w:bCs/>
          <w:color w:val="000000"/>
          <w:szCs w:val="24"/>
          <w:lang w:eastAsia="pt-BR"/>
        </w:rPr>
      </w:pPr>
      <w:r w:rsidRPr="00980A1B">
        <w:rPr>
          <w:rFonts w:cs="Times New Roman"/>
          <w:bCs/>
          <w:color w:val="000000"/>
          <w:szCs w:val="24"/>
          <w:lang w:eastAsia="pt-BR"/>
        </w:rPr>
        <w:t>7 REFERÊNCIAS</w:t>
      </w:r>
    </w:p>
    <w:p w:rsidR="008E1C23" w:rsidRPr="00980A1B" w:rsidRDefault="008E1C23" w:rsidP="008E1C23">
      <w:pPr>
        <w:ind w:right="-1"/>
        <w:jc w:val="both"/>
        <w:rPr>
          <w:rFonts w:cs="Times New Roman"/>
          <w:bCs/>
          <w:color w:val="000000"/>
          <w:szCs w:val="24"/>
          <w:lang w:eastAsia="pt-BR"/>
        </w:rPr>
      </w:pPr>
    </w:p>
    <w:p w:rsidR="00FB0E96" w:rsidRPr="00980A1B" w:rsidRDefault="00FB0E96" w:rsidP="00FB0E96">
      <w:pPr>
        <w:autoSpaceDE w:val="0"/>
        <w:autoSpaceDN w:val="0"/>
        <w:adjustRightInd w:val="0"/>
        <w:spacing w:line="240" w:lineRule="auto"/>
        <w:rPr>
          <w:rFonts w:cs="Times New Roman"/>
          <w:color w:val="000000" w:themeColor="text1"/>
          <w:szCs w:val="24"/>
        </w:rPr>
      </w:pPr>
      <w:r w:rsidRPr="00980A1B">
        <w:rPr>
          <w:rFonts w:eastAsia="SimSun" w:cs="Times New Roman"/>
          <w:color w:val="000000" w:themeColor="text1"/>
          <w:szCs w:val="24"/>
        </w:rPr>
        <w:t xml:space="preserve">AGUIAR, </w:t>
      </w:r>
      <w:r w:rsidRPr="00980A1B">
        <w:rPr>
          <w:rFonts w:cs="Times New Roman"/>
          <w:szCs w:val="24"/>
        </w:rPr>
        <w:t>Robério Bôto de</w:t>
      </w:r>
      <w:r w:rsidRPr="00980A1B">
        <w:rPr>
          <w:rFonts w:cs="Times New Roman"/>
          <w:szCs w:val="24"/>
        </w:rPr>
        <w:t xml:space="preserve"> e </w:t>
      </w:r>
      <w:r w:rsidRPr="00980A1B">
        <w:rPr>
          <w:rFonts w:eastAsia="SimSun" w:cs="Times New Roman"/>
          <w:color w:val="000000" w:themeColor="text1"/>
          <w:szCs w:val="24"/>
        </w:rPr>
        <w:t>GOMES</w:t>
      </w:r>
      <w:r w:rsidRPr="00980A1B">
        <w:rPr>
          <w:rFonts w:eastAsia="SimSun" w:cs="Times New Roman"/>
          <w:color w:val="000000" w:themeColor="text1"/>
          <w:szCs w:val="24"/>
        </w:rPr>
        <w:t xml:space="preserve">, </w:t>
      </w:r>
      <w:r w:rsidRPr="00980A1B">
        <w:rPr>
          <w:rFonts w:cs="Times New Roman"/>
          <w:szCs w:val="24"/>
        </w:rPr>
        <w:t>José Roberto de Carvalho</w:t>
      </w:r>
      <w:r w:rsidRPr="00980A1B">
        <w:rPr>
          <w:rFonts w:eastAsia="SimSun" w:cs="Times New Roman"/>
          <w:color w:val="000000" w:themeColor="text1"/>
          <w:szCs w:val="24"/>
        </w:rPr>
        <w:t xml:space="preserve"> </w:t>
      </w:r>
      <w:r w:rsidRPr="00980A1B">
        <w:rPr>
          <w:rFonts w:eastAsia="SimSun" w:cs="Times New Roman"/>
          <w:color w:val="000000" w:themeColor="text1"/>
          <w:szCs w:val="24"/>
        </w:rPr>
        <w:t xml:space="preserve">(Org.). </w:t>
      </w:r>
      <w:r w:rsidRPr="00980A1B">
        <w:rPr>
          <w:rFonts w:eastAsia="SimSun" w:cs="Times New Roman"/>
          <w:b/>
          <w:color w:val="000000" w:themeColor="text1"/>
          <w:szCs w:val="24"/>
        </w:rPr>
        <w:t>Projeto cadastro de fontes de abastecimento por água subterrânea, estado do Piauí:</w:t>
      </w:r>
      <w:r w:rsidRPr="00980A1B">
        <w:rPr>
          <w:rFonts w:eastAsia="SimSun" w:cs="Times New Roman"/>
          <w:color w:val="000000" w:themeColor="text1"/>
          <w:szCs w:val="24"/>
        </w:rPr>
        <w:t xml:space="preserve"> diagnóstico do município de </w:t>
      </w:r>
      <w:r w:rsidRPr="00980A1B">
        <w:rPr>
          <w:rFonts w:eastAsia="SimSun" w:cs="Times New Roman"/>
          <w:color w:val="000000" w:themeColor="text1"/>
          <w:szCs w:val="24"/>
        </w:rPr>
        <w:t>Piripiri</w:t>
      </w:r>
      <w:r w:rsidRPr="00980A1B">
        <w:rPr>
          <w:rFonts w:eastAsia="SimSun" w:cs="Times New Roman"/>
          <w:color w:val="000000" w:themeColor="text1"/>
          <w:szCs w:val="24"/>
        </w:rPr>
        <w:t>. – Fortaleza: CPRM - Serviço Geológico do Brasil.</w:t>
      </w:r>
      <w:r w:rsidRPr="00980A1B">
        <w:rPr>
          <w:rFonts w:eastAsia="SimSun" w:cs="Times New Roman"/>
          <w:color w:val="000000" w:themeColor="text1"/>
          <w:szCs w:val="24"/>
        </w:rPr>
        <w:t xml:space="preserve"> 2004.</w:t>
      </w:r>
    </w:p>
    <w:p w:rsidR="00FB0E96" w:rsidRPr="00980A1B" w:rsidRDefault="00FB0E96" w:rsidP="00904906">
      <w:pPr>
        <w:spacing w:line="240" w:lineRule="auto"/>
        <w:ind w:right="-1"/>
        <w:jc w:val="both"/>
        <w:rPr>
          <w:rFonts w:cs="Times New Roman"/>
          <w:bCs/>
          <w:szCs w:val="24"/>
          <w:lang w:eastAsia="pt-BR"/>
        </w:rPr>
      </w:pPr>
    </w:p>
    <w:p w:rsidR="00904906" w:rsidRPr="00980A1B" w:rsidRDefault="004D0709" w:rsidP="00904906">
      <w:pPr>
        <w:spacing w:line="240" w:lineRule="auto"/>
        <w:ind w:right="-1"/>
        <w:jc w:val="both"/>
        <w:rPr>
          <w:rFonts w:cs="Times New Roman"/>
          <w:color w:val="000000"/>
          <w:szCs w:val="24"/>
        </w:rPr>
      </w:pPr>
      <w:r w:rsidRPr="00980A1B">
        <w:rPr>
          <w:rFonts w:cs="Times New Roman"/>
          <w:bCs/>
          <w:szCs w:val="24"/>
          <w:lang w:eastAsia="pt-BR"/>
        </w:rPr>
        <w:t xml:space="preserve">BRASIL. </w:t>
      </w:r>
      <w:r w:rsidRPr="00980A1B">
        <w:rPr>
          <w:rFonts w:cs="Times New Roman"/>
          <w:b/>
          <w:bCs/>
          <w:szCs w:val="24"/>
          <w:lang w:eastAsia="pt-BR"/>
        </w:rPr>
        <w:t>LDB - Lei de Diretrizes e Bases da Educação Nacional</w:t>
      </w:r>
      <w:r w:rsidRPr="00980A1B">
        <w:rPr>
          <w:rFonts w:cs="Times New Roman"/>
          <w:bCs/>
          <w:szCs w:val="24"/>
          <w:lang w:eastAsia="pt-BR"/>
        </w:rPr>
        <w:t>. Lei no 9.394, de 20 de dezembro de 1996, que estabelece as diretrizes e bases da educação nacional. – 5. ed. – Brasília: Câmara dos Deputados, Coordenação Edições Câmara, 2010.</w:t>
      </w:r>
    </w:p>
    <w:p w:rsidR="00904906" w:rsidRPr="00980A1B" w:rsidRDefault="00904906" w:rsidP="00904906">
      <w:pPr>
        <w:spacing w:line="240" w:lineRule="auto"/>
        <w:ind w:right="-1"/>
        <w:jc w:val="both"/>
        <w:rPr>
          <w:rFonts w:cs="Times New Roman"/>
          <w:color w:val="000000"/>
          <w:szCs w:val="24"/>
        </w:rPr>
      </w:pPr>
    </w:p>
    <w:p w:rsidR="00904906" w:rsidRPr="00980A1B" w:rsidRDefault="00904906" w:rsidP="00904906">
      <w:pPr>
        <w:spacing w:line="240" w:lineRule="auto"/>
        <w:ind w:right="-1"/>
        <w:jc w:val="both"/>
        <w:rPr>
          <w:rFonts w:cs="Times New Roman"/>
          <w:color w:val="000000"/>
          <w:szCs w:val="24"/>
        </w:rPr>
      </w:pPr>
      <w:r w:rsidRPr="00980A1B">
        <w:rPr>
          <w:rFonts w:cs="Times New Roman"/>
          <w:szCs w:val="24"/>
        </w:rPr>
        <w:t xml:space="preserve">BRASIL. </w:t>
      </w:r>
      <w:r w:rsidRPr="00980A1B">
        <w:rPr>
          <w:rFonts w:cs="Times New Roman"/>
          <w:color w:val="000000"/>
          <w:szCs w:val="24"/>
        </w:rPr>
        <w:t>Ministério da Educação, Secretaria de Educação Média e Tecnológica</w:t>
      </w:r>
      <w:r w:rsidRPr="00980A1B">
        <w:rPr>
          <w:rFonts w:cs="Times New Roman"/>
          <w:b/>
          <w:szCs w:val="24"/>
        </w:rPr>
        <w:t>. Parâmetros Curriculares Nacionais do Ensino Médio</w:t>
      </w:r>
      <w:r w:rsidRPr="00980A1B">
        <w:rPr>
          <w:rFonts w:cs="Times New Roman"/>
          <w:szCs w:val="24"/>
        </w:rPr>
        <w:t xml:space="preserve"> - Parte I Bases Legais. </w:t>
      </w:r>
      <w:r w:rsidRPr="00980A1B">
        <w:rPr>
          <w:rFonts w:cs="Times New Roman"/>
          <w:bCs/>
          <w:szCs w:val="24"/>
        </w:rPr>
        <w:t>2000.</w:t>
      </w:r>
    </w:p>
    <w:p w:rsidR="00904906" w:rsidRPr="00980A1B" w:rsidRDefault="00904906" w:rsidP="00904906">
      <w:pPr>
        <w:spacing w:line="240" w:lineRule="auto"/>
        <w:ind w:right="-1"/>
        <w:jc w:val="both"/>
        <w:rPr>
          <w:rFonts w:cs="Times New Roman"/>
          <w:color w:val="000000"/>
          <w:szCs w:val="24"/>
        </w:rPr>
      </w:pPr>
    </w:p>
    <w:p w:rsidR="00904906" w:rsidRPr="00980A1B" w:rsidRDefault="00904906" w:rsidP="00904906">
      <w:pPr>
        <w:spacing w:line="240" w:lineRule="auto"/>
        <w:ind w:right="-1"/>
        <w:jc w:val="both"/>
        <w:rPr>
          <w:rFonts w:cs="Times New Roman"/>
          <w:color w:val="000000"/>
          <w:szCs w:val="24"/>
        </w:rPr>
      </w:pPr>
      <w:r w:rsidRPr="00980A1B">
        <w:rPr>
          <w:rFonts w:cs="Times New Roman"/>
          <w:color w:val="000000"/>
          <w:szCs w:val="24"/>
        </w:rPr>
        <w:t xml:space="preserve">BRASIL. Ministério da Educação, Secretaria de Educação Média e Tecnológica. </w:t>
      </w:r>
      <w:r w:rsidRPr="00980A1B">
        <w:rPr>
          <w:rFonts w:cs="Times New Roman"/>
          <w:b/>
          <w:color w:val="000000"/>
          <w:szCs w:val="24"/>
        </w:rPr>
        <w:t xml:space="preserve">Parâmetros curriculares nacionais: </w:t>
      </w:r>
      <w:r w:rsidRPr="00980A1B">
        <w:rPr>
          <w:rFonts w:cs="Times New Roman"/>
          <w:color w:val="000000"/>
          <w:szCs w:val="24"/>
        </w:rPr>
        <w:t>ensino médio. / Ministério da Educação. Secretaria de Educação Média e Tecnológica. – Brasília: Ministério da Educação, 1999. 364p.</w:t>
      </w:r>
    </w:p>
    <w:p w:rsidR="00591567" w:rsidRPr="00980A1B" w:rsidRDefault="00591567" w:rsidP="00904906">
      <w:pPr>
        <w:spacing w:line="240" w:lineRule="auto"/>
        <w:ind w:right="-1"/>
        <w:jc w:val="both"/>
        <w:rPr>
          <w:rFonts w:cs="Times New Roman"/>
          <w:color w:val="000000"/>
          <w:szCs w:val="24"/>
        </w:rPr>
      </w:pPr>
    </w:p>
    <w:p w:rsidR="00FB0E96" w:rsidRPr="00980A1B" w:rsidRDefault="00FB0E96" w:rsidP="00904906">
      <w:pPr>
        <w:spacing w:line="240" w:lineRule="auto"/>
        <w:ind w:right="-1"/>
        <w:jc w:val="both"/>
        <w:rPr>
          <w:rFonts w:cs="Times New Roman"/>
          <w:color w:val="000000"/>
          <w:szCs w:val="24"/>
        </w:rPr>
      </w:pPr>
      <w:r w:rsidRPr="00980A1B">
        <w:rPr>
          <w:rFonts w:eastAsia="SimSun" w:cs="Times New Roman"/>
          <w:color w:val="000000" w:themeColor="text1"/>
          <w:szCs w:val="24"/>
        </w:rPr>
        <w:t xml:space="preserve">CPRM - Companhia de Pesquisa de Recursos Minerais. </w:t>
      </w:r>
      <w:r w:rsidRPr="00980A1B">
        <w:rPr>
          <w:rFonts w:cs="Times New Roman"/>
          <w:color w:val="000000" w:themeColor="text1"/>
          <w:szCs w:val="24"/>
        </w:rPr>
        <w:t xml:space="preserve">Ministério de Minas e Energia. </w:t>
      </w:r>
      <w:r w:rsidRPr="00980A1B">
        <w:rPr>
          <w:rFonts w:cs="Times New Roman"/>
          <w:b/>
          <w:color w:val="000000" w:themeColor="text1"/>
          <w:szCs w:val="24"/>
        </w:rPr>
        <w:t>Mapas estaduais de geodiversidade:</w:t>
      </w:r>
      <w:r w:rsidRPr="00980A1B">
        <w:rPr>
          <w:rFonts w:cs="Times New Roman"/>
          <w:color w:val="000000" w:themeColor="text1"/>
          <w:szCs w:val="24"/>
        </w:rPr>
        <w:t xml:space="preserve"> Piauí. Rio de Janeiro: CPRM</w:t>
      </w:r>
      <w:r w:rsidR="00980A1B" w:rsidRPr="00980A1B">
        <w:rPr>
          <w:rFonts w:cs="Times New Roman"/>
          <w:szCs w:val="24"/>
        </w:rPr>
        <w:t>. 2006</w:t>
      </w:r>
      <w:r w:rsidRPr="00980A1B">
        <w:rPr>
          <w:rFonts w:cs="Times New Roman"/>
          <w:color w:val="000000" w:themeColor="text1"/>
          <w:szCs w:val="24"/>
        </w:rPr>
        <w:t>. Documento cartográfico em arquivo vetorial. Disponível em http://geobank.sa.cprm.gov.br. Acesso em fevereiro de 2015.</w:t>
      </w:r>
    </w:p>
    <w:p w:rsidR="00FB0E96" w:rsidRPr="00980A1B" w:rsidRDefault="00FB0E96" w:rsidP="00904906">
      <w:pPr>
        <w:spacing w:line="240" w:lineRule="auto"/>
        <w:ind w:right="-1"/>
        <w:jc w:val="both"/>
        <w:rPr>
          <w:rFonts w:cs="Times New Roman"/>
          <w:color w:val="000000"/>
          <w:szCs w:val="24"/>
        </w:rPr>
      </w:pPr>
    </w:p>
    <w:p w:rsidR="002F58FF" w:rsidRPr="00980A1B" w:rsidRDefault="00A32CA3" w:rsidP="00904906">
      <w:pPr>
        <w:spacing w:line="240" w:lineRule="auto"/>
        <w:ind w:right="-1"/>
        <w:jc w:val="both"/>
        <w:rPr>
          <w:rFonts w:cs="Times New Roman"/>
          <w:szCs w:val="24"/>
          <w:lang w:eastAsia="pt-BR"/>
        </w:rPr>
      </w:pPr>
      <w:r w:rsidRPr="00980A1B">
        <w:rPr>
          <w:rFonts w:cs="Times New Roman"/>
          <w:szCs w:val="24"/>
          <w:bdr w:val="none" w:sz="0" w:space="0" w:color="auto" w:frame="1"/>
        </w:rPr>
        <w:t xml:space="preserve">KRASILCHIK, Miriam. </w:t>
      </w:r>
      <w:r w:rsidRPr="00980A1B">
        <w:rPr>
          <w:rFonts w:cs="Times New Roman"/>
          <w:b/>
          <w:szCs w:val="24"/>
          <w:bdr w:val="none" w:sz="0" w:space="0" w:color="auto" w:frame="1"/>
        </w:rPr>
        <w:t>Prática do Ensino da Biologia</w:t>
      </w:r>
      <w:r w:rsidRPr="00980A1B">
        <w:rPr>
          <w:rFonts w:cs="Times New Roman"/>
          <w:szCs w:val="24"/>
          <w:bdr w:val="none" w:sz="0" w:space="0" w:color="auto" w:frame="1"/>
        </w:rPr>
        <w:t>, ed. 4, São Paulo, Editora da Universidade de São Paulo, 2008</w:t>
      </w:r>
      <w:r w:rsidR="002F58FF" w:rsidRPr="00980A1B">
        <w:rPr>
          <w:rFonts w:cs="Times New Roman"/>
          <w:szCs w:val="24"/>
          <w:lang w:eastAsia="pt-BR"/>
        </w:rPr>
        <w:t>.</w:t>
      </w:r>
    </w:p>
    <w:p w:rsidR="002F58FF" w:rsidRPr="00980A1B" w:rsidRDefault="002F58FF" w:rsidP="00904906">
      <w:pPr>
        <w:spacing w:line="240" w:lineRule="auto"/>
        <w:ind w:right="-1"/>
        <w:jc w:val="both"/>
        <w:rPr>
          <w:rFonts w:cs="Times New Roman"/>
          <w:szCs w:val="24"/>
          <w:lang w:eastAsia="pt-BR"/>
        </w:rPr>
      </w:pPr>
    </w:p>
    <w:p w:rsidR="002F58FF" w:rsidRPr="00980A1B" w:rsidRDefault="002F58FF" w:rsidP="00904906">
      <w:pPr>
        <w:spacing w:line="240" w:lineRule="auto"/>
        <w:ind w:right="-1"/>
        <w:jc w:val="both"/>
        <w:rPr>
          <w:rFonts w:cs="Times New Roman"/>
          <w:szCs w:val="24"/>
          <w:lang w:eastAsia="pt-BR"/>
        </w:rPr>
      </w:pPr>
      <w:r w:rsidRPr="00980A1B">
        <w:rPr>
          <w:rFonts w:cs="Times New Roman"/>
          <w:szCs w:val="24"/>
        </w:rPr>
        <w:t xml:space="preserve">LEFF, Enrique. </w:t>
      </w:r>
      <w:r w:rsidRPr="00980A1B">
        <w:rPr>
          <w:rFonts w:cs="Times New Roman"/>
          <w:b/>
          <w:iCs/>
          <w:szCs w:val="24"/>
        </w:rPr>
        <w:t>Saber ambiental</w:t>
      </w:r>
      <w:r w:rsidRPr="00980A1B">
        <w:rPr>
          <w:rFonts w:cs="Times New Roman"/>
          <w:b/>
          <w:szCs w:val="24"/>
        </w:rPr>
        <w:t>:</w:t>
      </w:r>
      <w:r w:rsidRPr="00980A1B">
        <w:rPr>
          <w:rFonts w:cs="Times New Roman"/>
          <w:i/>
          <w:szCs w:val="24"/>
        </w:rPr>
        <w:t xml:space="preserve"> </w:t>
      </w:r>
      <w:r w:rsidRPr="00980A1B">
        <w:rPr>
          <w:rFonts w:cs="Times New Roman"/>
          <w:szCs w:val="24"/>
        </w:rPr>
        <w:t>sustentabilidade, racionalidade, complexidade, poder. Tradução de Lúcia Mathilde Endlich Orth. 6. ed. – Petrópolis, RJ: Vozes, 2008.</w:t>
      </w:r>
    </w:p>
    <w:p w:rsidR="002F58FF" w:rsidRPr="00980A1B" w:rsidRDefault="002F58FF" w:rsidP="00904906">
      <w:pPr>
        <w:spacing w:line="240" w:lineRule="auto"/>
        <w:ind w:right="-1"/>
        <w:jc w:val="both"/>
        <w:rPr>
          <w:rFonts w:cs="Times New Roman"/>
          <w:szCs w:val="24"/>
          <w:lang w:eastAsia="pt-BR"/>
        </w:rPr>
      </w:pPr>
    </w:p>
    <w:p w:rsidR="00A32CA3" w:rsidRPr="00980A1B" w:rsidRDefault="00A32CA3" w:rsidP="00904906">
      <w:pPr>
        <w:spacing w:line="240" w:lineRule="auto"/>
        <w:ind w:right="-1"/>
        <w:jc w:val="both"/>
        <w:rPr>
          <w:rFonts w:cs="Times New Roman"/>
          <w:szCs w:val="24"/>
          <w:lang w:eastAsia="pt-BR"/>
        </w:rPr>
      </w:pPr>
      <w:r w:rsidRPr="00980A1B">
        <w:rPr>
          <w:rFonts w:cs="Times New Roman"/>
          <w:szCs w:val="24"/>
          <w:lang w:eastAsia="pt-BR"/>
        </w:rPr>
        <w:t xml:space="preserve">LÜDKE, Menga; ANDRÉ, Marli E.D.A. </w:t>
      </w:r>
      <w:r w:rsidRPr="00980A1B">
        <w:rPr>
          <w:rFonts w:cs="Times New Roman"/>
          <w:b/>
          <w:bCs/>
          <w:szCs w:val="24"/>
          <w:lang w:eastAsia="pt-BR"/>
        </w:rPr>
        <w:t>Pesquisa em educação</w:t>
      </w:r>
      <w:r w:rsidRPr="00980A1B">
        <w:rPr>
          <w:rFonts w:cs="Times New Roman"/>
          <w:szCs w:val="24"/>
          <w:lang w:eastAsia="pt-BR"/>
        </w:rPr>
        <w:t>: abordagens qualitativas. São Paulo: EPU, 1986.</w:t>
      </w:r>
    </w:p>
    <w:p w:rsidR="00CB6BC0" w:rsidRPr="00980A1B" w:rsidRDefault="00CB6BC0" w:rsidP="00904906">
      <w:pPr>
        <w:spacing w:line="240" w:lineRule="auto"/>
        <w:ind w:right="-1"/>
        <w:jc w:val="both"/>
        <w:rPr>
          <w:rFonts w:cs="Times New Roman"/>
          <w:szCs w:val="24"/>
          <w:lang w:eastAsia="pt-BR"/>
        </w:rPr>
      </w:pPr>
    </w:p>
    <w:p w:rsidR="00CB6BC0" w:rsidRPr="00980A1B" w:rsidRDefault="00CB6BC0" w:rsidP="00904906">
      <w:pPr>
        <w:autoSpaceDE w:val="0"/>
        <w:autoSpaceDN w:val="0"/>
        <w:adjustRightInd w:val="0"/>
        <w:spacing w:line="240" w:lineRule="auto"/>
        <w:jc w:val="both"/>
        <w:rPr>
          <w:rFonts w:cs="Times New Roman"/>
          <w:szCs w:val="24"/>
        </w:rPr>
      </w:pPr>
      <w:r w:rsidRPr="00980A1B">
        <w:rPr>
          <w:rFonts w:cs="Times New Roman"/>
          <w:szCs w:val="24"/>
        </w:rPr>
        <w:t xml:space="preserve">MORIN, Edgar. </w:t>
      </w:r>
      <w:r w:rsidRPr="00980A1B">
        <w:rPr>
          <w:rFonts w:cs="Times New Roman"/>
          <w:b/>
          <w:bCs/>
          <w:szCs w:val="24"/>
        </w:rPr>
        <w:t>A cabeça bem-feita</w:t>
      </w:r>
      <w:r w:rsidRPr="00980A1B">
        <w:rPr>
          <w:rFonts w:cs="Times New Roman"/>
          <w:szCs w:val="24"/>
        </w:rPr>
        <w:t>: repensar a reforma, reformar o pensamento. Tradução Eloá Jacobina. – 10ª ed. – Rio de Janeiro: Bertrand Brasil, 2004.</w:t>
      </w:r>
    </w:p>
    <w:sectPr w:rsidR="00CB6BC0" w:rsidRPr="00980A1B" w:rsidSect="00DE424B">
      <w:headerReference w:type="default" r:id="rId12"/>
      <w:footerReference w:type="default" r:id="rId13"/>
      <w:pgSz w:w="11906" w:h="16838"/>
      <w:pgMar w:top="1418" w:right="1134" w:bottom="1418"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C21" w:rsidRDefault="00F32C21" w:rsidP="00B712D3">
      <w:pPr>
        <w:spacing w:line="240" w:lineRule="auto"/>
      </w:pPr>
      <w:r>
        <w:separator/>
      </w:r>
    </w:p>
  </w:endnote>
  <w:endnote w:type="continuationSeparator" w:id="0">
    <w:p w:rsidR="00F32C21" w:rsidRDefault="00F32C21" w:rsidP="00B712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ITC Stone Sans Italic">
    <w:panose1 w:val="00000000000000000000"/>
    <w:charset w:val="00"/>
    <w:family w:val="roman"/>
    <w:notTrueType/>
    <w:pitch w:val="default"/>
  </w:font>
  <w:font w:name="ITC Stone Sans Regular">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imes New Roman"/>
        <w:sz w:val="22"/>
      </w:rPr>
      <w:id w:val="479654465"/>
      <w:docPartObj>
        <w:docPartGallery w:val="Page Numbers (Bottom of Page)"/>
        <w:docPartUnique/>
      </w:docPartObj>
    </w:sdtPr>
    <w:sdtEndPr/>
    <w:sdtContent>
      <w:p w:rsidR="00896164" w:rsidRPr="00DE424B" w:rsidRDefault="00896164" w:rsidP="00DE424B">
        <w:pPr>
          <w:pStyle w:val="Rodap"/>
          <w:jc w:val="right"/>
          <w:rPr>
            <w:rFonts w:cs="Times New Roman"/>
            <w:sz w:val="22"/>
          </w:rPr>
        </w:pPr>
        <w:r w:rsidRPr="00DE424B">
          <w:rPr>
            <w:rFonts w:cs="Times New Roman"/>
            <w:sz w:val="22"/>
          </w:rPr>
          <w:fldChar w:fldCharType="begin"/>
        </w:r>
        <w:r w:rsidRPr="00DE424B">
          <w:rPr>
            <w:rFonts w:cs="Times New Roman"/>
            <w:sz w:val="22"/>
          </w:rPr>
          <w:instrText>PAGE   \* MERGEFORMAT</w:instrText>
        </w:r>
        <w:r w:rsidRPr="00DE424B">
          <w:rPr>
            <w:rFonts w:cs="Times New Roman"/>
            <w:sz w:val="22"/>
          </w:rPr>
          <w:fldChar w:fldCharType="separate"/>
        </w:r>
        <w:r w:rsidR="00F32C21">
          <w:rPr>
            <w:rFonts w:cs="Times New Roman"/>
            <w:noProof/>
            <w:sz w:val="22"/>
          </w:rPr>
          <w:t>1</w:t>
        </w:r>
        <w:r w:rsidRPr="00DE424B">
          <w:rPr>
            <w:rFonts w:cs="Times New Roman"/>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C21" w:rsidRDefault="00F32C21" w:rsidP="00B712D3">
      <w:pPr>
        <w:spacing w:line="240" w:lineRule="auto"/>
      </w:pPr>
      <w:r>
        <w:separator/>
      </w:r>
    </w:p>
  </w:footnote>
  <w:footnote w:type="continuationSeparator" w:id="0">
    <w:p w:rsidR="00F32C21" w:rsidRDefault="00F32C21" w:rsidP="00B712D3">
      <w:pPr>
        <w:spacing w:line="240" w:lineRule="auto"/>
      </w:pPr>
      <w:r>
        <w:continuationSeparator/>
      </w:r>
    </w:p>
  </w:footnote>
  <w:footnote w:id="1">
    <w:p w:rsidR="00896164" w:rsidRDefault="00896164" w:rsidP="00A54B7E">
      <w:pPr>
        <w:pStyle w:val="Textodenotaderodap"/>
        <w:jc w:val="both"/>
      </w:pPr>
      <w:r w:rsidRPr="00FB7AB1">
        <w:rPr>
          <w:vertAlign w:val="superscript"/>
        </w:rPr>
        <w:footnoteRef/>
      </w:r>
      <w:r>
        <w:t xml:space="preserve">Mestre em Geografia pela Universidade Federal do Piauí (UFPI). Docente do Instituto Federal de Educação, Ciência e Tecnologia do Piauí (IFPI) / </w:t>
      </w:r>
      <w:r w:rsidRPr="00DE424B">
        <w:rPr>
          <w:i/>
        </w:rPr>
        <w:t>Campus</w:t>
      </w:r>
      <w:r>
        <w:t xml:space="preserve"> Piripiri.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164" w:rsidRDefault="00896164" w:rsidP="00B712D3">
    <w:pPr>
      <w:pStyle w:val="Cabealho"/>
    </w:pPr>
    <w:r>
      <w:t xml:space="preserve"> </w:t>
    </w:r>
    <w:r>
      <w:rPr>
        <w:noProof/>
        <w:lang w:eastAsia="pt-BR"/>
      </w:rPr>
      <w:drawing>
        <wp:anchor distT="0" distB="0" distL="0" distR="0" simplePos="0" relativeHeight="251660288" behindDoc="0" locked="0" layoutInCell="1" allowOverlap="1" wp14:anchorId="36872939" wp14:editId="7A454738">
          <wp:simplePos x="0" y="0"/>
          <wp:positionH relativeFrom="character">
            <wp:posOffset>19050</wp:posOffset>
          </wp:positionH>
          <wp:positionV relativeFrom="line">
            <wp:posOffset>-123825</wp:posOffset>
          </wp:positionV>
          <wp:extent cx="1885950" cy="561975"/>
          <wp:effectExtent l="0" t="0" r="0" b="9525"/>
          <wp:wrapSquare wrapText="largest"/>
          <wp:docPr id="3"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
                  <a:srcRect/>
                  <a:stretch>
                    <a:fillRect/>
                  </a:stretch>
                </pic:blipFill>
                <pic:spPr bwMode="auto">
                  <a:xfrm>
                    <a:off x="0" y="0"/>
                    <a:ext cx="1885950" cy="561975"/>
                  </a:xfrm>
                  <a:prstGeom prst="rect">
                    <a:avLst/>
                  </a:prstGeom>
                  <a:noFill/>
                  <a:ln w="9525">
                    <a:noFill/>
                    <a:miter lim="800000"/>
                    <a:headEnd/>
                    <a:tailEnd/>
                  </a:ln>
                </pic:spPr>
              </pic:pic>
            </a:graphicData>
          </a:graphic>
        </wp:anchor>
      </w:drawing>
    </w:r>
    <w:r>
      <w:t xml:space="preserve">  </w:t>
    </w:r>
    <w:r>
      <w:rPr>
        <w:noProof/>
        <w:lang w:eastAsia="pt-BR"/>
      </w:rPr>
      <w:drawing>
        <wp:anchor distT="0" distB="0" distL="0" distR="0" simplePos="0" relativeHeight="251659264" behindDoc="0" locked="0" layoutInCell="1" allowOverlap="1" wp14:anchorId="4ECA358A" wp14:editId="3E74D543">
          <wp:simplePos x="0" y="0"/>
          <wp:positionH relativeFrom="character">
            <wp:posOffset>4019550</wp:posOffset>
          </wp:positionH>
          <wp:positionV relativeFrom="line">
            <wp:posOffset>-123825</wp:posOffset>
          </wp:positionV>
          <wp:extent cx="1657350" cy="561975"/>
          <wp:effectExtent l="0" t="0" r="0" b="9525"/>
          <wp:wrapSquare wrapText="largest"/>
          <wp:docPr id="2"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2"/>
                  <a:srcRect/>
                  <a:stretch>
                    <a:fillRect/>
                  </a:stretch>
                </pic:blipFill>
                <pic:spPr bwMode="auto">
                  <a:xfrm>
                    <a:off x="0" y="0"/>
                    <a:ext cx="1657350" cy="561975"/>
                  </a:xfrm>
                  <a:prstGeom prst="rect">
                    <a:avLst/>
                  </a:prstGeom>
                  <a:noFill/>
                  <a:ln w="9525">
                    <a:noFill/>
                    <a:miter lim="800000"/>
                    <a:headEnd/>
                    <a:tailEnd/>
                  </a:ln>
                </pic:spPr>
              </pic:pic>
            </a:graphicData>
          </a:graphic>
        </wp:anchor>
      </w:drawing>
    </w:r>
  </w:p>
  <w:p w:rsidR="00896164" w:rsidRDefault="00896164" w:rsidP="00B712D3">
    <w:pPr>
      <w:pStyle w:val="Cabealho"/>
    </w:pPr>
  </w:p>
  <w:p w:rsidR="00896164" w:rsidRDefault="00896164" w:rsidP="00B712D3">
    <w:pPr>
      <w:pStyle w:val="Cabealho"/>
    </w:pPr>
  </w:p>
  <w:p w:rsidR="00896164" w:rsidRPr="00B712D3" w:rsidRDefault="00896164" w:rsidP="00B712D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4EB"/>
    <w:rsid w:val="00020EB0"/>
    <w:rsid w:val="00023478"/>
    <w:rsid w:val="000741E0"/>
    <w:rsid w:val="00090022"/>
    <w:rsid w:val="00097D9D"/>
    <w:rsid w:val="000C02EC"/>
    <w:rsid w:val="000C0C83"/>
    <w:rsid w:val="001A7350"/>
    <w:rsid w:val="001C369B"/>
    <w:rsid w:val="00201B71"/>
    <w:rsid w:val="002F58FF"/>
    <w:rsid w:val="003241A0"/>
    <w:rsid w:val="0033190E"/>
    <w:rsid w:val="0037351B"/>
    <w:rsid w:val="003C1250"/>
    <w:rsid w:val="003C14EB"/>
    <w:rsid w:val="003C715D"/>
    <w:rsid w:val="00433CF4"/>
    <w:rsid w:val="00446EE6"/>
    <w:rsid w:val="00490F7C"/>
    <w:rsid w:val="004A396D"/>
    <w:rsid w:val="004D0709"/>
    <w:rsid w:val="005308A9"/>
    <w:rsid w:val="005434BB"/>
    <w:rsid w:val="00591567"/>
    <w:rsid w:val="00630974"/>
    <w:rsid w:val="0065201F"/>
    <w:rsid w:val="006705E7"/>
    <w:rsid w:val="00674C58"/>
    <w:rsid w:val="00690747"/>
    <w:rsid w:val="006A197F"/>
    <w:rsid w:val="006A7715"/>
    <w:rsid w:val="006E1816"/>
    <w:rsid w:val="00706812"/>
    <w:rsid w:val="00707B08"/>
    <w:rsid w:val="007B090A"/>
    <w:rsid w:val="007D2E65"/>
    <w:rsid w:val="00896164"/>
    <w:rsid w:val="008E1C23"/>
    <w:rsid w:val="008E29D1"/>
    <w:rsid w:val="00904906"/>
    <w:rsid w:val="00927729"/>
    <w:rsid w:val="009374ED"/>
    <w:rsid w:val="009541BE"/>
    <w:rsid w:val="009550B6"/>
    <w:rsid w:val="009751A2"/>
    <w:rsid w:val="00980A1B"/>
    <w:rsid w:val="00987D20"/>
    <w:rsid w:val="00994B6B"/>
    <w:rsid w:val="009A5BE6"/>
    <w:rsid w:val="009A76B4"/>
    <w:rsid w:val="009C6C0E"/>
    <w:rsid w:val="00A32CA3"/>
    <w:rsid w:val="00A54B7E"/>
    <w:rsid w:val="00A9109E"/>
    <w:rsid w:val="00AB7626"/>
    <w:rsid w:val="00AB78F0"/>
    <w:rsid w:val="00B012F3"/>
    <w:rsid w:val="00B44CA0"/>
    <w:rsid w:val="00B46656"/>
    <w:rsid w:val="00B712D3"/>
    <w:rsid w:val="00BB4AD8"/>
    <w:rsid w:val="00BE74A4"/>
    <w:rsid w:val="00C0497E"/>
    <w:rsid w:val="00C37D38"/>
    <w:rsid w:val="00CB632B"/>
    <w:rsid w:val="00CB6BC0"/>
    <w:rsid w:val="00D22BDC"/>
    <w:rsid w:val="00D22EF8"/>
    <w:rsid w:val="00D40760"/>
    <w:rsid w:val="00DE424B"/>
    <w:rsid w:val="00DF6FE3"/>
    <w:rsid w:val="00E34130"/>
    <w:rsid w:val="00E6009F"/>
    <w:rsid w:val="00E83B37"/>
    <w:rsid w:val="00ED75EE"/>
    <w:rsid w:val="00F14B2E"/>
    <w:rsid w:val="00F21407"/>
    <w:rsid w:val="00F32C21"/>
    <w:rsid w:val="00F93161"/>
    <w:rsid w:val="00FA7897"/>
    <w:rsid w:val="00FB0E96"/>
    <w:rsid w:val="00FB7AB1"/>
    <w:rsid w:val="00FC1CC9"/>
    <w:rsid w:val="00FF45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E83B37"/>
    <w:rPr>
      <w:color w:val="0000FF"/>
      <w:u w:val="single"/>
    </w:rPr>
  </w:style>
  <w:style w:type="paragraph" w:customStyle="1" w:styleId="Endereoabreviadodoremetente">
    <w:name w:val="Endereço abreviado do remetente"/>
    <w:basedOn w:val="Normal"/>
    <w:rsid w:val="00591567"/>
    <w:pPr>
      <w:suppressAutoHyphens/>
      <w:spacing w:line="240" w:lineRule="auto"/>
    </w:pPr>
    <w:rPr>
      <w:rFonts w:eastAsia="Times New Roman" w:cs="Times New Roman"/>
      <w:kern w:val="1"/>
      <w:sz w:val="20"/>
      <w:szCs w:val="20"/>
      <w:lang w:eastAsia="ar-SA"/>
    </w:rPr>
  </w:style>
  <w:style w:type="paragraph" w:styleId="Cabealho">
    <w:name w:val="header"/>
    <w:basedOn w:val="Normal"/>
    <w:link w:val="CabealhoChar"/>
    <w:unhideWhenUsed/>
    <w:rsid w:val="00B712D3"/>
    <w:pPr>
      <w:tabs>
        <w:tab w:val="center" w:pos="4252"/>
        <w:tab w:val="right" w:pos="8504"/>
      </w:tabs>
      <w:spacing w:line="240" w:lineRule="auto"/>
    </w:pPr>
  </w:style>
  <w:style w:type="character" w:customStyle="1" w:styleId="CabealhoChar">
    <w:name w:val="Cabeçalho Char"/>
    <w:basedOn w:val="Fontepargpadro"/>
    <w:link w:val="Cabealho"/>
    <w:uiPriority w:val="99"/>
    <w:rsid w:val="00B712D3"/>
  </w:style>
  <w:style w:type="paragraph" w:styleId="Rodap">
    <w:name w:val="footer"/>
    <w:basedOn w:val="Normal"/>
    <w:link w:val="RodapChar"/>
    <w:uiPriority w:val="99"/>
    <w:unhideWhenUsed/>
    <w:rsid w:val="00B712D3"/>
    <w:pPr>
      <w:tabs>
        <w:tab w:val="center" w:pos="4252"/>
        <w:tab w:val="right" w:pos="8504"/>
      </w:tabs>
      <w:spacing w:line="240" w:lineRule="auto"/>
    </w:pPr>
  </w:style>
  <w:style w:type="character" w:customStyle="1" w:styleId="RodapChar">
    <w:name w:val="Rodapé Char"/>
    <w:basedOn w:val="Fontepargpadro"/>
    <w:link w:val="Rodap"/>
    <w:uiPriority w:val="99"/>
    <w:rsid w:val="00B712D3"/>
  </w:style>
  <w:style w:type="character" w:styleId="Refdenotaderodap">
    <w:name w:val="footnote reference"/>
    <w:basedOn w:val="Fontepargpadro"/>
    <w:rsid w:val="00F21407"/>
    <w:rPr>
      <w:vertAlign w:val="superscript"/>
    </w:rPr>
  </w:style>
  <w:style w:type="character" w:customStyle="1" w:styleId="ncoradenotaderodap">
    <w:name w:val="Âncora de nota de rodapé"/>
    <w:rsid w:val="00F21407"/>
    <w:rPr>
      <w:vertAlign w:val="superscript"/>
    </w:rPr>
  </w:style>
  <w:style w:type="paragraph" w:customStyle="1" w:styleId="Pargrafobsico">
    <w:name w:val="[Parágrafo básico]"/>
    <w:basedOn w:val="Normal"/>
    <w:rsid w:val="00F21407"/>
    <w:pPr>
      <w:tabs>
        <w:tab w:val="left" w:pos="720"/>
      </w:tabs>
      <w:suppressAutoHyphens/>
      <w:spacing w:line="276" w:lineRule="auto"/>
      <w:textAlignment w:val="center"/>
    </w:pPr>
    <w:rPr>
      <w:rFonts w:eastAsia="ITC Stone Sans Italic" w:cs="ITC Stone Sans Regular"/>
      <w:szCs w:val="24"/>
      <w:lang w:val="en-US" w:eastAsia="zh-CN" w:bidi="hi-IN"/>
    </w:rPr>
  </w:style>
  <w:style w:type="paragraph" w:styleId="Textodenotaderodap">
    <w:name w:val="footnote text"/>
    <w:basedOn w:val="Normal"/>
    <w:link w:val="TextodenotaderodapChar"/>
    <w:rsid w:val="00F21407"/>
    <w:pPr>
      <w:widowControl w:val="0"/>
      <w:tabs>
        <w:tab w:val="left" w:pos="720"/>
      </w:tabs>
      <w:suppressAutoHyphens/>
      <w:spacing w:line="100" w:lineRule="atLeast"/>
    </w:pPr>
    <w:rPr>
      <w:rFonts w:eastAsia="SimSun" w:cs="Mangal"/>
      <w:sz w:val="20"/>
      <w:szCs w:val="20"/>
      <w:lang w:eastAsia="zh-CN" w:bidi="hi-IN"/>
    </w:rPr>
  </w:style>
  <w:style w:type="character" w:customStyle="1" w:styleId="TextodenotaderodapChar">
    <w:name w:val="Texto de nota de rodapé Char"/>
    <w:basedOn w:val="Fontepargpadro"/>
    <w:link w:val="Textodenotaderodap"/>
    <w:rsid w:val="00F21407"/>
    <w:rPr>
      <w:rFonts w:eastAsia="SimSun" w:cs="Mangal"/>
      <w:sz w:val="20"/>
      <w:szCs w:val="20"/>
      <w:lang w:eastAsia="zh-CN" w:bidi="hi-IN"/>
    </w:rPr>
  </w:style>
  <w:style w:type="paragraph" w:styleId="Textodebalo">
    <w:name w:val="Balloon Text"/>
    <w:basedOn w:val="Normal"/>
    <w:link w:val="TextodebaloChar"/>
    <w:uiPriority w:val="99"/>
    <w:semiHidden/>
    <w:unhideWhenUsed/>
    <w:rsid w:val="009A5BE6"/>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A5B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E83B37"/>
    <w:rPr>
      <w:color w:val="0000FF"/>
      <w:u w:val="single"/>
    </w:rPr>
  </w:style>
  <w:style w:type="paragraph" w:customStyle="1" w:styleId="Endereoabreviadodoremetente">
    <w:name w:val="Endereço abreviado do remetente"/>
    <w:basedOn w:val="Normal"/>
    <w:rsid w:val="00591567"/>
    <w:pPr>
      <w:suppressAutoHyphens/>
      <w:spacing w:line="240" w:lineRule="auto"/>
    </w:pPr>
    <w:rPr>
      <w:rFonts w:eastAsia="Times New Roman" w:cs="Times New Roman"/>
      <w:kern w:val="1"/>
      <w:sz w:val="20"/>
      <w:szCs w:val="20"/>
      <w:lang w:eastAsia="ar-SA"/>
    </w:rPr>
  </w:style>
  <w:style w:type="paragraph" w:styleId="Cabealho">
    <w:name w:val="header"/>
    <w:basedOn w:val="Normal"/>
    <w:link w:val="CabealhoChar"/>
    <w:unhideWhenUsed/>
    <w:rsid w:val="00B712D3"/>
    <w:pPr>
      <w:tabs>
        <w:tab w:val="center" w:pos="4252"/>
        <w:tab w:val="right" w:pos="8504"/>
      </w:tabs>
      <w:spacing w:line="240" w:lineRule="auto"/>
    </w:pPr>
  </w:style>
  <w:style w:type="character" w:customStyle="1" w:styleId="CabealhoChar">
    <w:name w:val="Cabeçalho Char"/>
    <w:basedOn w:val="Fontepargpadro"/>
    <w:link w:val="Cabealho"/>
    <w:uiPriority w:val="99"/>
    <w:rsid w:val="00B712D3"/>
  </w:style>
  <w:style w:type="paragraph" w:styleId="Rodap">
    <w:name w:val="footer"/>
    <w:basedOn w:val="Normal"/>
    <w:link w:val="RodapChar"/>
    <w:uiPriority w:val="99"/>
    <w:unhideWhenUsed/>
    <w:rsid w:val="00B712D3"/>
    <w:pPr>
      <w:tabs>
        <w:tab w:val="center" w:pos="4252"/>
        <w:tab w:val="right" w:pos="8504"/>
      </w:tabs>
      <w:spacing w:line="240" w:lineRule="auto"/>
    </w:pPr>
  </w:style>
  <w:style w:type="character" w:customStyle="1" w:styleId="RodapChar">
    <w:name w:val="Rodapé Char"/>
    <w:basedOn w:val="Fontepargpadro"/>
    <w:link w:val="Rodap"/>
    <w:uiPriority w:val="99"/>
    <w:rsid w:val="00B712D3"/>
  </w:style>
  <w:style w:type="character" w:styleId="Refdenotaderodap">
    <w:name w:val="footnote reference"/>
    <w:basedOn w:val="Fontepargpadro"/>
    <w:rsid w:val="00F21407"/>
    <w:rPr>
      <w:vertAlign w:val="superscript"/>
    </w:rPr>
  </w:style>
  <w:style w:type="character" w:customStyle="1" w:styleId="ncoradenotaderodap">
    <w:name w:val="Âncora de nota de rodapé"/>
    <w:rsid w:val="00F21407"/>
    <w:rPr>
      <w:vertAlign w:val="superscript"/>
    </w:rPr>
  </w:style>
  <w:style w:type="paragraph" w:customStyle="1" w:styleId="Pargrafobsico">
    <w:name w:val="[Parágrafo básico]"/>
    <w:basedOn w:val="Normal"/>
    <w:rsid w:val="00F21407"/>
    <w:pPr>
      <w:tabs>
        <w:tab w:val="left" w:pos="720"/>
      </w:tabs>
      <w:suppressAutoHyphens/>
      <w:spacing w:line="276" w:lineRule="auto"/>
      <w:textAlignment w:val="center"/>
    </w:pPr>
    <w:rPr>
      <w:rFonts w:eastAsia="ITC Stone Sans Italic" w:cs="ITC Stone Sans Regular"/>
      <w:szCs w:val="24"/>
      <w:lang w:val="en-US" w:eastAsia="zh-CN" w:bidi="hi-IN"/>
    </w:rPr>
  </w:style>
  <w:style w:type="paragraph" w:styleId="Textodenotaderodap">
    <w:name w:val="footnote text"/>
    <w:basedOn w:val="Normal"/>
    <w:link w:val="TextodenotaderodapChar"/>
    <w:rsid w:val="00F21407"/>
    <w:pPr>
      <w:widowControl w:val="0"/>
      <w:tabs>
        <w:tab w:val="left" w:pos="720"/>
      </w:tabs>
      <w:suppressAutoHyphens/>
      <w:spacing w:line="100" w:lineRule="atLeast"/>
    </w:pPr>
    <w:rPr>
      <w:rFonts w:eastAsia="SimSun" w:cs="Mangal"/>
      <w:sz w:val="20"/>
      <w:szCs w:val="20"/>
      <w:lang w:eastAsia="zh-CN" w:bidi="hi-IN"/>
    </w:rPr>
  </w:style>
  <w:style w:type="character" w:customStyle="1" w:styleId="TextodenotaderodapChar">
    <w:name w:val="Texto de nota de rodapé Char"/>
    <w:basedOn w:val="Fontepargpadro"/>
    <w:link w:val="Textodenotaderodap"/>
    <w:rsid w:val="00F21407"/>
    <w:rPr>
      <w:rFonts w:eastAsia="SimSun" w:cs="Mangal"/>
      <w:sz w:val="20"/>
      <w:szCs w:val="20"/>
      <w:lang w:eastAsia="zh-CN" w:bidi="hi-IN"/>
    </w:rPr>
  </w:style>
  <w:style w:type="paragraph" w:styleId="Textodebalo">
    <w:name w:val="Balloon Text"/>
    <w:basedOn w:val="Normal"/>
    <w:link w:val="TextodebaloChar"/>
    <w:uiPriority w:val="99"/>
    <w:semiHidden/>
    <w:unhideWhenUsed/>
    <w:rsid w:val="009A5BE6"/>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A5B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cilio.amorim@ifpi.edu.br"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93E57-E063-4ACC-867E-87C3776EE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12</Pages>
  <Words>3132</Words>
  <Characters>17509</Characters>
  <Application>Microsoft Office Word</Application>
  <DocSecurity>0</DocSecurity>
  <Lines>437</Lines>
  <Paragraphs>226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Francilio</dc:creator>
  <cp:lastModifiedBy>Francilio</cp:lastModifiedBy>
  <cp:revision>61</cp:revision>
  <dcterms:created xsi:type="dcterms:W3CDTF">2014-10-07T16:21:00Z</dcterms:created>
  <dcterms:modified xsi:type="dcterms:W3CDTF">2015-05-14T17:34:00Z</dcterms:modified>
</cp:coreProperties>
</file>